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1638" w14:textId="22C8B212" w:rsidR="0005140D" w:rsidRPr="00306CE1" w:rsidRDefault="00D25655" w:rsidP="001452B2">
      <w:pPr>
        <w:pStyle w:val="Body"/>
        <w:widowControl w:val="0"/>
        <w:ind w:right="110"/>
        <w:jc w:val="right"/>
        <w:rPr>
          <w:rFonts w:asciiTheme="minorHAnsi" w:hAnsiTheme="minorHAnsi" w:cstheme="minorHAnsi"/>
          <w:lang w:val="fr-FR" w:eastAsia="ja-JP"/>
        </w:rPr>
      </w:pPr>
      <w:r w:rsidRPr="000B0F9C">
        <w:rPr>
          <w:noProof/>
        </w:rPr>
        <w:drawing>
          <wp:anchor distT="0" distB="0" distL="114300" distR="114300" simplePos="0" relativeHeight="251659267" behindDoc="1" locked="0" layoutInCell="1" allowOverlap="1" wp14:anchorId="7459096E" wp14:editId="5B629E9B">
            <wp:simplePos x="0" y="0"/>
            <wp:positionH relativeFrom="column">
              <wp:posOffset>1552575</wp:posOffset>
            </wp:positionH>
            <wp:positionV relativeFrom="paragraph">
              <wp:posOffset>0</wp:posOffset>
            </wp:positionV>
            <wp:extent cx="2540000" cy="878205"/>
            <wp:effectExtent l="0" t="0" r="0" b="0"/>
            <wp:wrapTight wrapText="bothSides">
              <wp:wrapPolygon edited="0">
                <wp:start x="0" y="0"/>
                <wp:lineTo x="0" y="21085"/>
                <wp:lineTo x="21384" y="21085"/>
                <wp:lineTo x="21384" y="0"/>
                <wp:lineTo x="0" y="0"/>
              </wp:wrapPolygon>
            </wp:wrapTight>
            <wp:docPr id="438672052" name="Picture 43867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672052"/>
                    <pic:cNvPicPr/>
                  </pic:nvPicPr>
                  <pic:blipFill>
                    <a:blip r:embed="rId12">
                      <a:extLst>
                        <a:ext uri="{28A0092B-C50C-407E-A947-70E740481C1C}">
                          <a14:useLocalDpi xmlns:a14="http://schemas.microsoft.com/office/drawing/2010/main" val="0"/>
                        </a:ext>
                      </a:extLst>
                    </a:blip>
                    <a:stretch>
                      <a:fillRect/>
                    </a:stretch>
                  </pic:blipFill>
                  <pic:spPr>
                    <a:xfrm>
                      <a:off x="0" y="0"/>
                      <a:ext cx="2540000" cy="878205"/>
                    </a:xfrm>
                    <a:prstGeom prst="rect">
                      <a:avLst/>
                    </a:prstGeom>
                  </pic:spPr>
                </pic:pic>
              </a:graphicData>
            </a:graphic>
            <wp14:sizeRelH relativeFrom="margin">
              <wp14:pctWidth>0</wp14:pctWidth>
            </wp14:sizeRelH>
            <wp14:sizeRelV relativeFrom="margin">
              <wp14:pctHeight>0</wp14:pctHeight>
            </wp14:sizeRelV>
          </wp:anchor>
        </w:drawing>
      </w:r>
      <w:r w:rsidR="00217590" w:rsidRPr="00306CE1">
        <w:rPr>
          <w:rFonts w:asciiTheme="minorHAnsi" w:hAnsiTheme="minorHAnsi" w:cstheme="minorBidi"/>
          <w:lang w:val="fr-FR" w:eastAsia="ja-JP"/>
        </w:rPr>
        <w:t xml:space="preserve">    </w:t>
      </w:r>
      <w:r w:rsidR="00F37DE4" w:rsidRPr="00306CE1">
        <w:rPr>
          <w:rFonts w:asciiTheme="minorHAnsi" w:hAnsiTheme="minorHAnsi" w:cstheme="minorBidi"/>
          <w:lang w:val="fr-FR" w:eastAsia="ja-JP"/>
        </w:rPr>
        <w:t xml:space="preserve">   </w:t>
      </w:r>
      <w:r w:rsidR="00217590" w:rsidRPr="00306CE1">
        <w:rPr>
          <w:rFonts w:asciiTheme="minorHAnsi" w:hAnsiTheme="minorHAnsi" w:cstheme="minorBidi"/>
          <w:lang w:val="fr-FR" w:eastAsia="ja-JP"/>
        </w:rPr>
        <w:t xml:space="preserve">                          </w:t>
      </w:r>
    </w:p>
    <w:p w14:paraId="79442DBC" w14:textId="4A22594D" w:rsidR="00F510D6" w:rsidRPr="00306CE1" w:rsidRDefault="00F510D6" w:rsidP="00975D70">
      <w:pPr>
        <w:pStyle w:val="Body"/>
        <w:widowControl w:val="0"/>
        <w:jc w:val="center"/>
        <w:rPr>
          <w:rFonts w:asciiTheme="minorHAnsi" w:hAnsiTheme="minorHAnsi" w:cstheme="minorHAnsi"/>
          <w:lang w:val="fr-FR" w:eastAsia="ja-JP"/>
        </w:rPr>
      </w:pPr>
      <w:bookmarkStart w:id="0" w:name="_Hlk192232176"/>
      <w:bookmarkEnd w:id="0"/>
    </w:p>
    <w:p w14:paraId="750831D0" w14:textId="6B302274" w:rsidR="005A2CE0" w:rsidRDefault="005A2CE0" w:rsidP="00A54223">
      <w:pPr>
        <w:pStyle w:val="Body"/>
        <w:widowControl w:val="0"/>
        <w:tabs>
          <w:tab w:val="left" w:pos="900"/>
        </w:tabs>
        <w:rPr>
          <w:rFonts w:asciiTheme="minorHAnsi" w:hAnsiTheme="minorHAnsi" w:cstheme="minorHAnsi"/>
          <w:b/>
          <w:bCs/>
          <w:color w:val="0070C0"/>
          <w:sz w:val="32"/>
          <w:szCs w:val="32"/>
          <w:lang w:val="fr-FR"/>
        </w:rPr>
      </w:pPr>
    </w:p>
    <w:p w14:paraId="7CAA2A4B" w14:textId="77777777" w:rsidR="00D25655" w:rsidRPr="00306CE1" w:rsidRDefault="00D25655" w:rsidP="00A54223">
      <w:pPr>
        <w:pStyle w:val="Body"/>
        <w:widowControl w:val="0"/>
        <w:tabs>
          <w:tab w:val="left" w:pos="900"/>
        </w:tabs>
        <w:rPr>
          <w:rFonts w:asciiTheme="minorHAnsi" w:hAnsiTheme="minorHAnsi" w:cstheme="minorHAnsi"/>
          <w:b/>
          <w:bCs/>
          <w:color w:val="0070C0"/>
          <w:sz w:val="32"/>
          <w:szCs w:val="32"/>
          <w:lang w:val="fr-FR"/>
        </w:rPr>
      </w:pPr>
    </w:p>
    <w:p w14:paraId="59321293" w14:textId="41A91014" w:rsidR="0005140D" w:rsidRPr="00DE3BDB" w:rsidRDefault="0005140D" w:rsidP="00D45326">
      <w:pPr>
        <w:pStyle w:val="Body"/>
        <w:widowControl w:val="0"/>
        <w:jc w:val="center"/>
        <w:rPr>
          <w:rFonts w:asciiTheme="minorHAnsi" w:hAnsiTheme="minorHAnsi" w:cstheme="minorHAnsi"/>
          <w:b/>
          <w:bCs/>
          <w:color w:val="0070C0"/>
          <w:sz w:val="32"/>
          <w:szCs w:val="32"/>
          <w:lang w:val="fr-FR"/>
        </w:rPr>
      </w:pPr>
      <w:r w:rsidRPr="00DE3BDB">
        <w:rPr>
          <w:rFonts w:asciiTheme="minorHAnsi" w:hAnsiTheme="minorHAnsi" w:cstheme="minorHAnsi"/>
          <w:b/>
          <w:bCs/>
          <w:color w:val="0070C0"/>
          <w:sz w:val="32"/>
          <w:szCs w:val="32"/>
          <w:lang w:val="fr-FR"/>
        </w:rPr>
        <w:t>Tender Response Document (TRD)</w:t>
      </w:r>
      <w:r w:rsidR="00FE703D" w:rsidRPr="00DE3BDB">
        <w:rPr>
          <w:rFonts w:asciiTheme="minorHAnsi" w:hAnsiTheme="minorHAnsi" w:cstheme="minorHAnsi"/>
          <w:b/>
          <w:bCs/>
          <w:color w:val="0070C0"/>
          <w:sz w:val="32"/>
          <w:szCs w:val="32"/>
          <w:lang w:val="fr-FR"/>
        </w:rPr>
        <w:t xml:space="preserve"> </w:t>
      </w:r>
    </w:p>
    <w:p w14:paraId="70FF85D7" w14:textId="51D8AAF0" w:rsidR="0005140D" w:rsidRPr="00DE3BDB" w:rsidRDefault="0005140D" w:rsidP="00D45326">
      <w:pPr>
        <w:pStyle w:val="Body"/>
        <w:widowControl w:val="0"/>
        <w:jc w:val="center"/>
        <w:rPr>
          <w:rFonts w:asciiTheme="minorHAnsi" w:hAnsiTheme="minorHAnsi" w:cstheme="minorHAnsi"/>
          <w:b/>
          <w:bCs/>
          <w:color w:val="0070C0"/>
          <w:sz w:val="32"/>
          <w:szCs w:val="32"/>
          <w:lang w:val="fr-FR"/>
        </w:rPr>
      </w:pPr>
      <w:r w:rsidRPr="00DE3BDB">
        <w:rPr>
          <w:rFonts w:asciiTheme="minorHAnsi" w:hAnsiTheme="minorHAnsi" w:cstheme="minorHAnsi"/>
          <w:b/>
          <w:bCs/>
          <w:color w:val="0070C0"/>
          <w:sz w:val="32"/>
          <w:szCs w:val="32"/>
          <w:lang w:val="fr-FR"/>
        </w:rPr>
        <w:t>(</w:t>
      </w:r>
      <w:r w:rsidR="00F13411" w:rsidRPr="00DE3BDB">
        <w:rPr>
          <w:rFonts w:asciiTheme="minorHAnsi" w:hAnsiTheme="minorHAnsi" w:cstheme="minorHAnsi"/>
          <w:b/>
          <w:bCs/>
          <w:color w:val="0070C0"/>
          <w:sz w:val="32"/>
          <w:szCs w:val="32"/>
          <w:lang w:val="fr-FR"/>
        </w:rPr>
        <w:t>Reference :</w:t>
      </w:r>
      <w:r w:rsidR="00934FE0">
        <w:rPr>
          <w:rFonts w:asciiTheme="minorHAnsi" w:hAnsiTheme="minorHAnsi" w:cstheme="minorHAnsi"/>
          <w:b/>
          <w:bCs/>
          <w:color w:val="0070C0"/>
          <w:sz w:val="32"/>
          <w:szCs w:val="32"/>
          <w:lang w:val="fr-FR"/>
        </w:rPr>
        <w:t xml:space="preserve"> TCD-26-C2399</w:t>
      </w:r>
      <w:r w:rsidRPr="00DE3BDB">
        <w:rPr>
          <w:rFonts w:asciiTheme="minorHAnsi" w:hAnsiTheme="minorHAnsi" w:cstheme="minorHAnsi"/>
          <w:b/>
          <w:bCs/>
          <w:color w:val="0070C0"/>
          <w:sz w:val="32"/>
          <w:szCs w:val="32"/>
          <w:lang w:val="fr-FR"/>
        </w:rPr>
        <w:t>)</w:t>
      </w:r>
    </w:p>
    <w:p w14:paraId="213E1576" w14:textId="6E1CD0B7" w:rsidR="00D30A6D" w:rsidRPr="000B0F9C" w:rsidRDefault="00D30A6D" w:rsidP="00D30A6D">
      <w:pPr>
        <w:pStyle w:val="Body"/>
        <w:widowControl w:val="0"/>
        <w:jc w:val="center"/>
        <w:rPr>
          <w:rFonts w:asciiTheme="minorHAnsi" w:hAnsiTheme="minorHAnsi" w:cstheme="minorHAnsi"/>
          <w:b/>
          <w:bCs/>
          <w:color w:val="0070C0"/>
          <w:sz w:val="32"/>
          <w:szCs w:val="32"/>
        </w:rPr>
      </w:pPr>
      <w:bookmarkStart w:id="1" w:name="_Hlk132109976"/>
      <w:bookmarkStart w:id="2" w:name="_Hlk195695549"/>
      <w:r w:rsidRPr="000B0F9C">
        <w:rPr>
          <w:rFonts w:asciiTheme="minorHAnsi" w:hAnsiTheme="minorHAnsi" w:cstheme="minorHAnsi"/>
          <w:b/>
          <w:bCs/>
          <w:color w:val="0070C0"/>
          <w:sz w:val="32"/>
          <w:szCs w:val="32"/>
        </w:rPr>
        <w:t xml:space="preserve">Request For Tenders Dated </w:t>
      </w:r>
      <w:r w:rsidR="00934FE0">
        <w:rPr>
          <w:rFonts w:asciiTheme="minorHAnsi" w:hAnsiTheme="minorHAnsi" w:cstheme="minorHAnsi"/>
          <w:b/>
          <w:bCs/>
          <w:color w:val="0070C0"/>
          <w:sz w:val="32"/>
          <w:szCs w:val="32"/>
        </w:rPr>
        <w:t>Friday</w:t>
      </w:r>
      <w:r w:rsidR="00306CE1" w:rsidRPr="001C4541">
        <w:rPr>
          <w:rFonts w:asciiTheme="minorHAnsi" w:hAnsiTheme="minorHAnsi" w:cstheme="minorHAnsi"/>
          <w:b/>
          <w:bCs/>
          <w:color w:val="0070C0"/>
          <w:sz w:val="32"/>
          <w:szCs w:val="32"/>
        </w:rPr>
        <w:t xml:space="preserve"> </w:t>
      </w:r>
      <w:r w:rsidR="00934FE0">
        <w:rPr>
          <w:rFonts w:asciiTheme="minorHAnsi" w:hAnsiTheme="minorHAnsi" w:cstheme="minorHAnsi"/>
          <w:b/>
          <w:bCs/>
          <w:color w:val="0070C0"/>
          <w:sz w:val="32"/>
          <w:szCs w:val="32"/>
        </w:rPr>
        <w:t>7</w:t>
      </w:r>
      <w:r w:rsidR="00306CE1" w:rsidRPr="001C4541">
        <w:rPr>
          <w:rFonts w:asciiTheme="minorHAnsi" w:hAnsiTheme="minorHAnsi" w:cstheme="minorHAnsi"/>
          <w:b/>
          <w:bCs/>
          <w:color w:val="0070C0"/>
          <w:sz w:val="32"/>
          <w:szCs w:val="32"/>
          <w:vertAlign w:val="superscript"/>
        </w:rPr>
        <w:t>th</w:t>
      </w:r>
      <w:r w:rsidR="00306CE1" w:rsidRPr="001C4541">
        <w:rPr>
          <w:rFonts w:asciiTheme="minorHAnsi" w:hAnsiTheme="minorHAnsi" w:cstheme="minorHAnsi"/>
          <w:b/>
          <w:bCs/>
          <w:color w:val="0070C0"/>
          <w:sz w:val="32"/>
          <w:szCs w:val="32"/>
        </w:rPr>
        <w:t xml:space="preserve"> </w:t>
      </w:r>
      <w:r w:rsidR="00934FE0">
        <w:rPr>
          <w:rFonts w:asciiTheme="minorHAnsi" w:hAnsiTheme="minorHAnsi" w:cstheme="minorHAnsi"/>
          <w:b/>
          <w:bCs/>
          <w:color w:val="0070C0"/>
          <w:sz w:val="32"/>
          <w:szCs w:val="32"/>
        </w:rPr>
        <w:t>August</w:t>
      </w:r>
      <w:r w:rsidR="00306CE1" w:rsidRPr="001C4541">
        <w:rPr>
          <w:rFonts w:asciiTheme="minorHAnsi" w:hAnsiTheme="minorHAnsi" w:cstheme="minorHAnsi"/>
          <w:b/>
          <w:bCs/>
          <w:color w:val="0070C0"/>
          <w:sz w:val="32"/>
          <w:szCs w:val="32"/>
        </w:rPr>
        <w:t xml:space="preserve"> 2026</w:t>
      </w:r>
    </w:p>
    <w:p w14:paraId="02F35A33" w14:textId="36F695E1" w:rsidR="003F5C59" w:rsidRPr="000B0F9C" w:rsidRDefault="0005140D" w:rsidP="00197DB2">
      <w:pPr>
        <w:pStyle w:val="Body"/>
        <w:widowControl w:val="0"/>
        <w:jc w:val="center"/>
        <w:rPr>
          <w:rFonts w:asciiTheme="minorHAnsi" w:hAnsiTheme="minorHAnsi" w:cstheme="minorHAnsi"/>
          <w:b/>
          <w:bCs/>
          <w:color w:val="0070C0"/>
          <w:sz w:val="32"/>
          <w:szCs w:val="32"/>
        </w:rPr>
      </w:pPr>
      <w:r w:rsidRPr="000B0F9C">
        <w:rPr>
          <w:rFonts w:asciiTheme="minorHAnsi" w:hAnsiTheme="minorHAnsi" w:cstheme="minorHAnsi"/>
          <w:b/>
          <w:bCs/>
          <w:color w:val="0070C0"/>
          <w:sz w:val="32"/>
          <w:szCs w:val="32"/>
        </w:rPr>
        <w:t xml:space="preserve">for </w:t>
      </w:r>
      <w:r w:rsidR="00353B74" w:rsidRPr="00353B74">
        <w:rPr>
          <w:rFonts w:asciiTheme="minorHAnsi" w:hAnsiTheme="minorHAnsi" w:cstheme="minorHAnsi"/>
          <w:b/>
          <w:bCs/>
          <w:color w:val="0070C0"/>
          <w:sz w:val="32"/>
          <w:szCs w:val="32"/>
        </w:rPr>
        <w:t>Single Supplier Framework Agreemen</w:t>
      </w:r>
      <w:r w:rsidR="00353B74">
        <w:rPr>
          <w:rFonts w:asciiTheme="minorHAnsi" w:hAnsiTheme="minorHAnsi" w:cstheme="minorHAnsi"/>
          <w:b/>
          <w:bCs/>
          <w:color w:val="0070C0"/>
          <w:sz w:val="32"/>
          <w:szCs w:val="32"/>
        </w:rPr>
        <w:t>t for the</w:t>
      </w:r>
    </w:p>
    <w:p w14:paraId="16E1446F" w14:textId="24492A88" w:rsidR="00197DB2" w:rsidRPr="000B0F9C" w:rsidRDefault="00C06270" w:rsidP="00197DB2">
      <w:pPr>
        <w:pStyle w:val="Body"/>
        <w:widowControl w:val="0"/>
        <w:jc w:val="center"/>
        <w:rPr>
          <w:rFonts w:asciiTheme="minorHAnsi" w:hAnsiTheme="minorHAnsi" w:cstheme="minorHAnsi"/>
          <w:b/>
          <w:bCs/>
          <w:color w:val="0070C0"/>
          <w:sz w:val="32"/>
          <w:szCs w:val="32"/>
        </w:rPr>
      </w:pPr>
      <w:r w:rsidRPr="000B0F9C">
        <w:rPr>
          <w:rFonts w:asciiTheme="minorHAnsi" w:hAnsiTheme="minorHAnsi" w:cstheme="minorHAnsi"/>
          <w:b/>
          <w:bCs/>
          <w:color w:val="0070C0"/>
          <w:sz w:val="32"/>
          <w:szCs w:val="32"/>
        </w:rPr>
        <w:t>P</w:t>
      </w:r>
      <w:r w:rsidR="00810DA9" w:rsidRPr="000B0F9C">
        <w:rPr>
          <w:rFonts w:asciiTheme="minorHAnsi" w:hAnsiTheme="minorHAnsi" w:cstheme="minorHAnsi"/>
          <w:b/>
          <w:bCs/>
          <w:color w:val="0070C0"/>
          <w:sz w:val="32"/>
          <w:szCs w:val="32"/>
        </w:rPr>
        <w:t xml:space="preserve">rovision of </w:t>
      </w:r>
      <w:bookmarkEnd w:id="1"/>
      <w:bookmarkEnd w:id="2"/>
      <w:r w:rsidR="00A33818">
        <w:rPr>
          <w:rFonts w:asciiTheme="minorHAnsi" w:hAnsiTheme="minorHAnsi" w:cstheme="minorHAnsi"/>
          <w:b/>
          <w:bCs/>
          <w:color w:val="0070C0"/>
          <w:sz w:val="32"/>
          <w:szCs w:val="32"/>
        </w:rPr>
        <w:t xml:space="preserve">Open Day Exhibition </w:t>
      </w:r>
      <w:r w:rsidR="005818EF">
        <w:rPr>
          <w:rFonts w:asciiTheme="minorHAnsi" w:hAnsiTheme="minorHAnsi" w:cstheme="minorHAnsi"/>
          <w:b/>
          <w:bCs/>
          <w:color w:val="0070C0"/>
          <w:sz w:val="32"/>
          <w:szCs w:val="32"/>
        </w:rPr>
        <w:t xml:space="preserve">Support </w:t>
      </w:r>
      <w:r w:rsidR="00A33818">
        <w:rPr>
          <w:rFonts w:asciiTheme="minorHAnsi" w:hAnsiTheme="minorHAnsi" w:cstheme="minorHAnsi"/>
          <w:b/>
          <w:bCs/>
          <w:color w:val="0070C0"/>
          <w:sz w:val="32"/>
          <w:szCs w:val="32"/>
        </w:rPr>
        <w:t>Services</w:t>
      </w:r>
    </w:p>
    <w:p w14:paraId="29043D56" w14:textId="2465CB03" w:rsidR="00A70EA7" w:rsidRPr="000B0F9C" w:rsidRDefault="009B4D0D" w:rsidP="00A70EA7">
      <w:pPr>
        <w:pStyle w:val="Body"/>
        <w:widowControl w:val="0"/>
        <w:jc w:val="center"/>
        <w:rPr>
          <w:rFonts w:asciiTheme="minorHAnsi" w:hAnsiTheme="minorHAnsi" w:cstheme="minorHAnsi"/>
          <w:b/>
          <w:bCs/>
          <w:color w:val="0070C0"/>
          <w:sz w:val="32"/>
          <w:szCs w:val="32"/>
        </w:rPr>
      </w:pPr>
      <w:r w:rsidRPr="000B0F9C">
        <w:rPr>
          <w:rFonts w:asciiTheme="minorHAnsi" w:hAnsiTheme="minorHAnsi" w:cstheme="minorHAnsi"/>
          <w:b/>
          <w:bCs/>
          <w:color w:val="0070C0"/>
          <w:sz w:val="32"/>
          <w:szCs w:val="32"/>
        </w:rPr>
        <w:t>for</w:t>
      </w:r>
      <w:r w:rsidR="00A70EA7" w:rsidRPr="000B0F9C">
        <w:rPr>
          <w:rFonts w:asciiTheme="minorHAnsi" w:hAnsiTheme="minorHAnsi" w:cstheme="minorHAnsi"/>
          <w:b/>
          <w:bCs/>
          <w:color w:val="0070C0"/>
          <w:sz w:val="32"/>
          <w:szCs w:val="32"/>
        </w:rPr>
        <w:t xml:space="preserve"> Trinity College Dublin (T</w:t>
      </w:r>
      <w:r w:rsidR="00ED1F78" w:rsidRPr="000B0F9C">
        <w:rPr>
          <w:rFonts w:asciiTheme="minorHAnsi" w:hAnsiTheme="minorHAnsi" w:cstheme="minorHAnsi"/>
          <w:b/>
          <w:bCs/>
          <w:color w:val="0070C0"/>
          <w:sz w:val="32"/>
          <w:szCs w:val="32"/>
        </w:rPr>
        <w:t>CD</w:t>
      </w:r>
      <w:r w:rsidR="00A70EA7" w:rsidRPr="000B0F9C">
        <w:rPr>
          <w:rFonts w:asciiTheme="minorHAnsi" w:hAnsiTheme="minorHAnsi" w:cstheme="minorHAnsi"/>
          <w:b/>
          <w:bCs/>
          <w:color w:val="0070C0"/>
          <w:sz w:val="32"/>
          <w:szCs w:val="32"/>
        </w:rPr>
        <w:t>)</w:t>
      </w:r>
    </w:p>
    <w:p w14:paraId="262BB9C8" w14:textId="24DF63CC" w:rsidR="003545B3" w:rsidRPr="000B0F9C" w:rsidRDefault="003545B3" w:rsidP="00A70EA7">
      <w:pPr>
        <w:pStyle w:val="Body"/>
        <w:widowControl w:val="0"/>
        <w:jc w:val="center"/>
        <w:rPr>
          <w:rFonts w:asciiTheme="minorHAnsi" w:eastAsia="Times New Roman" w:hAnsiTheme="minorHAnsi" w:cstheme="minorHAnsi"/>
          <w:b/>
          <w:bCs/>
          <w:smallCaps/>
          <w:color w:val="0070C0"/>
          <w:sz w:val="32"/>
          <w:szCs w:val="32"/>
        </w:rPr>
      </w:pPr>
      <w:r w:rsidRPr="000B0F9C">
        <w:rPr>
          <w:rFonts w:asciiTheme="minorHAnsi" w:eastAsia="Times New Roman" w:hAnsiTheme="minorHAnsi" w:cstheme="minorHAnsi"/>
          <w:b/>
          <w:bCs/>
          <w:smallCaps/>
          <w:color w:val="0070C0"/>
          <w:sz w:val="32"/>
          <w:szCs w:val="32"/>
        </w:rPr>
        <w:t>Tender procedure: Open procedure (OJEU)</w:t>
      </w:r>
    </w:p>
    <w:p w14:paraId="6F345470" w14:textId="77777777" w:rsidR="00A70EA7" w:rsidRPr="000B0F9C" w:rsidRDefault="00A70EA7" w:rsidP="00A70EA7">
      <w:pPr>
        <w:pStyle w:val="Body"/>
        <w:widowControl w:val="0"/>
        <w:jc w:val="center"/>
        <w:rPr>
          <w:rFonts w:asciiTheme="minorHAnsi" w:eastAsia="Times New Roman" w:hAnsiTheme="minorHAnsi" w:cstheme="minorHAnsi"/>
          <w:b/>
          <w:bCs/>
          <w:smallCaps/>
          <w:color w:val="0070C0"/>
          <w:sz w:val="32"/>
          <w:szCs w:val="32"/>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0B0F9C" w14:paraId="3EE29994" w14:textId="77777777" w:rsidTr="0028269C">
        <w:trPr>
          <w:trHeight w:val="503"/>
          <w:jc w:val="center"/>
        </w:trPr>
        <w:tc>
          <w:tcPr>
            <w:tcW w:w="4070" w:type="dxa"/>
            <w:shd w:val="clear" w:color="auto" w:fill="D9D9D9" w:themeFill="background1" w:themeFillShade="D9"/>
          </w:tcPr>
          <w:p w14:paraId="7D067A6C" w14:textId="77777777" w:rsidR="00B2001B" w:rsidRPr="000B0F9C" w:rsidRDefault="00B2001B" w:rsidP="00AC1097">
            <w:pPr>
              <w:spacing w:before="240"/>
              <w:rPr>
                <w:rFonts w:asciiTheme="minorHAnsi" w:hAnsiTheme="minorHAnsi" w:cstheme="minorHAnsi"/>
                <w:b/>
                <w:smallCaps/>
                <w:sz w:val="22"/>
                <w:szCs w:val="22"/>
              </w:rPr>
            </w:pPr>
            <w:r w:rsidRPr="000B0F9C">
              <w:rPr>
                <w:rFonts w:asciiTheme="minorHAnsi" w:hAnsiTheme="minorHAnsi" w:cstheme="minorHAnsi"/>
                <w:b/>
                <w:smallCaps/>
                <w:sz w:val="22"/>
                <w:szCs w:val="22"/>
              </w:rPr>
              <w:t>Issue Date:</w:t>
            </w:r>
          </w:p>
        </w:tc>
        <w:tc>
          <w:tcPr>
            <w:tcW w:w="6379" w:type="dxa"/>
            <w:shd w:val="clear" w:color="auto" w:fill="B4C6E7" w:themeFill="accent1" w:themeFillTint="66"/>
          </w:tcPr>
          <w:p w14:paraId="7C936DA7" w14:textId="47A4C2D0" w:rsidR="00B2001B" w:rsidRPr="000B0F9C" w:rsidRDefault="004C31A9"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FRIDAY</w:t>
            </w:r>
            <w:r w:rsidR="00306CE1" w:rsidRPr="001C4541">
              <w:rPr>
                <w:rFonts w:asciiTheme="minorHAnsi" w:hAnsiTheme="minorHAnsi" w:cstheme="minorHAnsi"/>
                <w:b/>
                <w:smallCaps/>
                <w:sz w:val="22"/>
                <w:szCs w:val="22"/>
              </w:rPr>
              <w:t xml:space="preserve"> </w:t>
            </w:r>
            <w:r>
              <w:rPr>
                <w:rFonts w:asciiTheme="minorHAnsi" w:hAnsiTheme="minorHAnsi" w:cstheme="minorHAnsi"/>
                <w:b/>
                <w:smallCaps/>
                <w:sz w:val="22"/>
                <w:szCs w:val="22"/>
              </w:rPr>
              <w:t>7</w:t>
            </w:r>
            <w:r w:rsidR="00306CE1" w:rsidRPr="001C4541">
              <w:rPr>
                <w:rFonts w:asciiTheme="minorHAnsi" w:hAnsiTheme="minorHAnsi" w:cstheme="minorHAnsi"/>
                <w:b/>
                <w:smallCaps/>
                <w:sz w:val="22"/>
                <w:szCs w:val="22"/>
                <w:vertAlign w:val="superscript"/>
              </w:rPr>
              <w:t>th</w:t>
            </w:r>
            <w:r w:rsidR="00306CE1" w:rsidRPr="001C4541">
              <w:rPr>
                <w:rFonts w:asciiTheme="minorHAnsi" w:hAnsiTheme="minorHAnsi" w:cstheme="minorHAnsi"/>
                <w:b/>
                <w:smallCaps/>
                <w:sz w:val="22"/>
                <w:szCs w:val="22"/>
              </w:rPr>
              <w:t xml:space="preserve"> </w:t>
            </w:r>
            <w:r>
              <w:rPr>
                <w:rFonts w:asciiTheme="minorHAnsi" w:hAnsiTheme="minorHAnsi" w:cstheme="minorHAnsi"/>
                <w:b/>
                <w:smallCaps/>
                <w:sz w:val="22"/>
                <w:szCs w:val="22"/>
              </w:rPr>
              <w:t>AUGUST</w:t>
            </w:r>
            <w:r w:rsidR="00306CE1" w:rsidRPr="001C4541">
              <w:rPr>
                <w:rFonts w:asciiTheme="minorHAnsi" w:hAnsiTheme="minorHAnsi" w:cstheme="minorHAnsi"/>
                <w:b/>
                <w:smallCaps/>
                <w:sz w:val="22"/>
                <w:szCs w:val="22"/>
              </w:rPr>
              <w:t xml:space="preserve"> 2026</w:t>
            </w:r>
          </w:p>
        </w:tc>
      </w:tr>
      <w:tr w:rsidR="00B2001B" w:rsidRPr="000B0F9C" w14:paraId="089274D9" w14:textId="77777777" w:rsidTr="0028269C">
        <w:trPr>
          <w:trHeight w:val="547"/>
          <w:jc w:val="center"/>
        </w:trPr>
        <w:tc>
          <w:tcPr>
            <w:tcW w:w="4070" w:type="dxa"/>
            <w:shd w:val="clear" w:color="auto" w:fill="F2F2F2" w:themeFill="background1" w:themeFillShade="F2"/>
          </w:tcPr>
          <w:p w14:paraId="4F91320A" w14:textId="77777777" w:rsidR="00B2001B" w:rsidRPr="000B0F9C" w:rsidRDefault="00B2001B" w:rsidP="00122E7F">
            <w:pPr>
              <w:spacing w:before="240"/>
              <w:rPr>
                <w:rFonts w:asciiTheme="minorHAnsi" w:hAnsiTheme="minorHAnsi" w:cstheme="minorHAnsi"/>
                <w:b/>
                <w:smallCaps/>
                <w:sz w:val="22"/>
                <w:szCs w:val="22"/>
              </w:rPr>
            </w:pPr>
            <w:r w:rsidRPr="000B0F9C">
              <w:rPr>
                <w:rFonts w:asciiTheme="minorHAnsi" w:hAnsiTheme="minorHAnsi" w:cstheme="minorHAnsi"/>
                <w:b/>
                <w:smallCaps/>
                <w:sz w:val="22"/>
                <w:szCs w:val="22"/>
              </w:rPr>
              <w:t>Contact Details for Queries:</w:t>
            </w:r>
          </w:p>
        </w:tc>
        <w:tc>
          <w:tcPr>
            <w:tcW w:w="6379" w:type="dxa"/>
            <w:shd w:val="clear" w:color="auto" w:fill="F2F2F2" w:themeFill="background1" w:themeFillShade="F2"/>
          </w:tcPr>
          <w:p w14:paraId="10397D8E" w14:textId="77777777" w:rsidR="00B2001B" w:rsidRPr="000B0F9C" w:rsidRDefault="00B2001B" w:rsidP="0028269C">
            <w:pPr>
              <w:spacing w:before="240"/>
              <w:rPr>
                <w:rFonts w:asciiTheme="minorHAnsi" w:hAnsiTheme="minorHAnsi" w:cstheme="minorHAnsi"/>
                <w:b/>
                <w:smallCaps/>
                <w:sz w:val="22"/>
                <w:szCs w:val="22"/>
              </w:rPr>
            </w:pPr>
            <w:r w:rsidRPr="000B0F9C">
              <w:rPr>
                <w:rFonts w:asciiTheme="minorHAnsi" w:hAnsiTheme="minorHAnsi" w:cstheme="minorHAnsi"/>
                <w:b/>
                <w:smallCaps/>
                <w:sz w:val="22"/>
                <w:szCs w:val="22"/>
              </w:rPr>
              <w:t xml:space="preserve">clarifications through </w:t>
            </w:r>
            <w:proofErr w:type="spellStart"/>
            <w:r w:rsidRPr="000B0F9C">
              <w:rPr>
                <w:rFonts w:asciiTheme="minorHAnsi" w:hAnsiTheme="minorHAnsi" w:cstheme="minorHAnsi"/>
                <w:b/>
                <w:smallCaps/>
                <w:sz w:val="22"/>
                <w:szCs w:val="22"/>
              </w:rPr>
              <w:t>etenders</w:t>
            </w:r>
            <w:proofErr w:type="spellEnd"/>
          </w:p>
        </w:tc>
      </w:tr>
      <w:tr w:rsidR="00B2001B" w:rsidRPr="000B0F9C" w14:paraId="7B2BDD67" w14:textId="77777777">
        <w:trPr>
          <w:trHeight w:val="521"/>
          <w:jc w:val="center"/>
        </w:trPr>
        <w:tc>
          <w:tcPr>
            <w:tcW w:w="4070" w:type="dxa"/>
            <w:shd w:val="clear" w:color="auto" w:fill="D9D9D9" w:themeFill="background1" w:themeFillShade="D9"/>
          </w:tcPr>
          <w:p w14:paraId="75996E83" w14:textId="77777777" w:rsidR="00B2001B" w:rsidRPr="000B0F9C" w:rsidRDefault="00B2001B" w:rsidP="00122E7F">
            <w:pPr>
              <w:spacing w:before="240"/>
              <w:rPr>
                <w:rFonts w:asciiTheme="minorHAnsi" w:hAnsiTheme="minorHAnsi" w:cstheme="minorHAnsi"/>
                <w:b/>
                <w:smallCaps/>
                <w:sz w:val="22"/>
                <w:szCs w:val="22"/>
              </w:rPr>
            </w:pPr>
            <w:r w:rsidRPr="000B0F9C">
              <w:rPr>
                <w:rFonts w:asciiTheme="minorHAnsi" w:hAnsiTheme="minorHAnsi" w:cstheme="minorHAnsi"/>
                <w:b/>
                <w:smallCaps/>
                <w:sz w:val="22"/>
                <w:szCs w:val="22"/>
              </w:rPr>
              <w:t xml:space="preserve">Closing Date for Receipt of Queries: </w:t>
            </w:r>
          </w:p>
        </w:tc>
        <w:tc>
          <w:tcPr>
            <w:tcW w:w="6379" w:type="dxa"/>
            <w:shd w:val="clear" w:color="auto" w:fill="B4C6E7" w:themeFill="accent1" w:themeFillTint="66"/>
          </w:tcPr>
          <w:p w14:paraId="1A3194F3" w14:textId="1172B0C9" w:rsidR="00B2001B" w:rsidRPr="001C4541" w:rsidRDefault="00306CE1" w:rsidP="0028269C">
            <w:pPr>
              <w:spacing w:before="240"/>
              <w:rPr>
                <w:rFonts w:asciiTheme="minorHAnsi" w:hAnsiTheme="minorHAnsi" w:cstheme="minorHAnsi"/>
                <w:b/>
                <w:smallCaps/>
                <w:sz w:val="22"/>
                <w:szCs w:val="22"/>
                <w:vertAlign w:val="superscript"/>
              </w:rPr>
            </w:pPr>
            <w:r w:rsidRPr="001C4541">
              <w:rPr>
                <w:rFonts w:asciiTheme="minorHAnsi" w:hAnsiTheme="minorHAnsi" w:cstheme="minorHAnsi"/>
                <w:b/>
                <w:smallCaps/>
                <w:sz w:val="22"/>
                <w:szCs w:val="22"/>
              </w:rPr>
              <w:t xml:space="preserve">2pm, </w:t>
            </w:r>
            <w:r w:rsidR="004C31A9">
              <w:rPr>
                <w:rFonts w:asciiTheme="minorHAnsi" w:hAnsiTheme="minorHAnsi" w:cstheme="minorHAnsi"/>
                <w:b/>
                <w:smallCaps/>
                <w:sz w:val="22"/>
                <w:szCs w:val="22"/>
              </w:rPr>
              <w:t>FRIDAY</w:t>
            </w:r>
            <w:r w:rsidR="004C31A9" w:rsidRPr="001C4541">
              <w:rPr>
                <w:rFonts w:asciiTheme="minorHAnsi" w:hAnsiTheme="minorHAnsi" w:cstheme="minorHAnsi"/>
                <w:b/>
                <w:smallCaps/>
                <w:sz w:val="22"/>
                <w:szCs w:val="22"/>
              </w:rPr>
              <w:t xml:space="preserve"> </w:t>
            </w:r>
            <w:r w:rsidR="008755A3">
              <w:rPr>
                <w:rFonts w:asciiTheme="minorHAnsi" w:hAnsiTheme="minorHAnsi" w:cstheme="minorHAnsi"/>
                <w:b/>
                <w:smallCaps/>
                <w:sz w:val="22"/>
                <w:szCs w:val="22"/>
              </w:rPr>
              <w:t>21st</w:t>
            </w:r>
            <w:r w:rsidR="004C31A9" w:rsidRPr="001C4541">
              <w:rPr>
                <w:rFonts w:asciiTheme="minorHAnsi" w:hAnsiTheme="minorHAnsi" w:cstheme="minorHAnsi"/>
                <w:b/>
                <w:smallCaps/>
                <w:sz w:val="22"/>
                <w:szCs w:val="22"/>
              </w:rPr>
              <w:t xml:space="preserve"> </w:t>
            </w:r>
            <w:r w:rsidR="004C31A9">
              <w:rPr>
                <w:rFonts w:asciiTheme="minorHAnsi" w:hAnsiTheme="minorHAnsi" w:cstheme="minorHAnsi"/>
                <w:b/>
                <w:smallCaps/>
                <w:sz w:val="22"/>
                <w:szCs w:val="22"/>
              </w:rPr>
              <w:t>AUGUST</w:t>
            </w:r>
            <w:r w:rsidR="004C31A9" w:rsidRPr="001C4541">
              <w:rPr>
                <w:rFonts w:asciiTheme="minorHAnsi" w:hAnsiTheme="minorHAnsi" w:cstheme="minorHAnsi"/>
                <w:b/>
                <w:smallCaps/>
                <w:sz w:val="22"/>
                <w:szCs w:val="22"/>
              </w:rPr>
              <w:t xml:space="preserve"> 2026</w:t>
            </w:r>
          </w:p>
        </w:tc>
      </w:tr>
      <w:tr w:rsidR="00BD5985" w:rsidRPr="000B0F9C" w14:paraId="6530409B" w14:textId="77777777" w:rsidTr="0028269C">
        <w:trPr>
          <w:trHeight w:val="605"/>
          <w:jc w:val="center"/>
        </w:trPr>
        <w:tc>
          <w:tcPr>
            <w:tcW w:w="4070" w:type="dxa"/>
            <w:shd w:val="clear" w:color="auto" w:fill="F2F2F2" w:themeFill="background1" w:themeFillShade="F2"/>
          </w:tcPr>
          <w:p w14:paraId="5CD9C249" w14:textId="77777777" w:rsidR="00BD5985" w:rsidRPr="000B0F9C" w:rsidRDefault="00BD5985" w:rsidP="00122E7F">
            <w:pPr>
              <w:spacing w:before="240"/>
              <w:rPr>
                <w:rFonts w:asciiTheme="minorHAnsi" w:hAnsiTheme="minorHAnsi" w:cstheme="minorHAnsi"/>
                <w:b/>
                <w:smallCaps/>
                <w:sz w:val="22"/>
                <w:szCs w:val="22"/>
              </w:rPr>
            </w:pPr>
            <w:r w:rsidRPr="000B0F9C">
              <w:rPr>
                <w:rFonts w:asciiTheme="minorHAnsi" w:hAnsiTheme="minorHAnsi" w:cstheme="minorHAnsi"/>
                <w:b/>
                <w:smallCaps/>
                <w:sz w:val="22"/>
                <w:szCs w:val="22"/>
              </w:rPr>
              <w:t>Deadline for Receipt of Tenders:</w:t>
            </w:r>
          </w:p>
        </w:tc>
        <w:tc>
          <w:tcPr>
            <w:tcW w:w="6379" w:type="dxa"/>
            <w:shd w:val="clear" w:color="auto" w:fill="F2F2F2" w:themeFill="background1" w:themeFillShade="F2"/>
          </w:tcPr>
          <w:p w14:paraId="28FF4CC1" w14:textId="3B8E5070" w:rsidR="00BD5985" w:rsidRPr="001C4541" w:rsidRDefault="00306CE1" w:rsidP="0028269C">
            <w:pPr>
              <w:spacing w:before="240"/>
              <w:rPr>
                <w:rFonts w:asciiTheme="minorHAnsi" w:hAnsiTheme="minorHAnsi" w:cstheme="minorHAnsi"/>
                <w:b/>
                <w:smallCaps/>
                <w:sz w:val="22"/>
                <w:szCs w:val="22"/>
              </w:rPr>
            </w:pPr>
            <w:r w:rsidRPr="001C4541">
              <w:rPr>
                <w:rFonts w:asciiTheme="minorHAnsi" w:hAnsiTheme="minorHAnsi" w:cstheme="minorHAnsi"/>
                <w:b/>
                <w:smallCaps/>
                <w:sz w:val="22"/>
                <w:szCs w:val="22"/>
              </w:rPr>
              <w:t>2p</w:t>
            </w:r>
            <w:r w:rsidR="008755A3">
              <w:rPr>
                <w:rFonts w:asciiTheme="minorHAnsi" w:hAnsiTheme="minorHAnsi" w:cstheme="minorHAnsi"/>
                <w:b/>
                <w:smallCaps/>
                <w:sz w:val="22"/>
                <w:szCs w:val="22"/>
              </w:rPr>
              <w:t xml:space="preserve">M, TUESDAY </w:t>
            </w:r>
            <w:r w:rsidR="00043567">
              <w:rPr>
                <w:rFonts w:asciiTheme="minorHAnsi" w:hAnsiTheme="minorHAnsi" w:cstheme="minorHAnsi"/>
                <w:b/>
                <w:smallCaps/>
                <w:sz w:val="22"/>
                <w:szCs w:val="22"/>
              </w:rPr>
              <w:t>9</w:t>
            </w:r>
            <w:r w:rsidR="008755A3" w:rsidRPr="008755A3">
              <w:rPr>
                <w:rFonts w:asciiTheme="minorHAnsi" w:hAnsiTheme="minorHAnsi" w:cstheme="minorHAnsi"/>
                <w:b/>
                <w:smallCaps/>
                <w:sz w:val="22"/>
                <w:szCs w:val="22"/>
                <w:vertAlign w:val="superscript"/>
              </w:rPr>
              <w:t>th</w:t>
            </w:r>
            <w:r w:rsidR="008755A3">
              <w:rPr>
                <w:rFonts w:asciiTheme="minorHAnsi" w:hAnsiTheme="minorHAnsi" w:cstheme="minorHAnsi"/>
                <w:b/>
                <w:smallCaps/>
                <w:sz w:val="22"/>
                <w:szCs w:val="22"/>
              </w:rPr>
              <w:t xml:space="preserve"> September 2026</w:t>
            </w:r>
          </w:p>
        </w:tc>
      </w:tr>
    </w:tbl>
    <w:p w14:paraId="586728CC" w14:textId="77777777" w:rsidR="0005140D" w:rsidRPr="000B0F9C" w:rsidRDefault="0005140D" w:rsidP="00975D70">
      <w:pPr>
        <w:pStyle w:val="Body"/>
        <w:widowControl w:val="0"/>
        <w:spacing w:after="0"/>
        <w:rPr>
          <w:rFonts w:asciiTheme="minorHAnsi" w:hAnsiTheme="minorHAnsi" w:cstheme="minorHAnsi"/>
          <w:sz w:val="24"/>
          <w:szCs w:val="24"/>
        </w:rPr>
      </w:pPr>
    </w:p>
    <w:p w14:paraId="0894FF57" w14:textId="77777777" w:rsidR="0005140D" w:rsidRPr="000B0F9C" w:rsidRDefault="0005140D" w:rsidP="00975D70">
      <w:pPr>
        <w:pStyle w:val="Body"/>
        <w:spacing w:after="0"/>
        <w:ind w:left="709"/>
        <w:jc w:val="both"/>
        <w:rPr>
          <w:rFonts w:asciiTheme="minorHAnsi" w:eastAsia="Times New Roman" w:hAnsiTheme="minorHAnsi" w:cstheme="minorHAnsi"/>
          <w:b/>
          <w:bCs/>
          <w:smallCaps/>
          <w:sz w:val="24"/>
          <w:szCs w:val="24"/>
        </w:rPr>
      </w:pPr>
    </w:p>
    <w:p w14:paraId="57146F4A" w14:textId="77777777" w:rsidR="0005140D" w:rsidRPr="000B0F9C" w:rsidRDefault="0005140D" w:rsidP="00975D70">
      <w:pPr>
        <w:pStyle w:val="Body"/>
        <w:rPr>
          <w:rFonts w:asciiTheme="minorHAnsi" w:eastAsia="Times New Roman" w:hAnsiTheme="minorHAnsi" w:cstheme="minorHAnsi"/>
          <w:b/>
          <w:bCs/>
          <w:smallCaps/>
          <w:sz w:val="24"/>
          <w:szCs w:val="24"/>
        </w:rPr>
      </w:pPr>
    </w:p>
    <w:p w14:paraId="347823F1" w14:textId="77777777" w:rsidR="00D66597" w:rsidRPr="000B0F9C" w:rsidRDefault="00D66597" w:rsidP="00975D70">
      <w:pPr>
        <w:pStyle w:val="Body"/>
        <w:rPr>
          <w:rFonts w:asciiTheme="minorHAnsi" w:eastAsia="Times New Roman" w:hAnsiTheme="minorHAnsi" w:cstheme="minorHAnsi"/>
          <w:b/>
          <w:bCs/>
          <w:smallCaps/>
          <w:sz w:val="24"/>
          <w:szCs w:val="24"/>
        </w:rPr>
      </w:pPr>
    </w:p>
    <w:p w14:paraId="45FE5D0C" w14:textId="77777777" w:rsidR="0005140D" w:rsidRPr="000B0F9C" w:rsidRDefault="0005140D" w:rsidP="00975D70">
      <w:pPr>
        <w:pStyle w:val="Body"/>
        <w:rPr>
          <w:rFonts w:asciiTheme="minorHAnsi" w:eastAsia="Times New Roman" w:hAnsiTheme="minorHAnsi" w:cstheme="minorHAnsi"/>
          <w:b/>
          <w:bCs/>
          <w:smallCaps/>
          <w:sz w:val="24"/>
          <w:szCs w:val="24"/>
        </w:rPr>
      </w:pPr>
    </w:p>
    <w:p w14:paraId="42B43482" w14:textId="77777777" w:rsidR="00D66597" w:rsidRPr="000B0F9C" w:rsidRDefault="00D66597" w:rsidP="00975D70">
      <w:pPr>
        <w:pStyle w:val="Body"/>
        <w:rPr>
          <w:rFonts w:asciiTheme="minorHAnsi" w:eastAsia="Times New Roman" w:hAnsiTheme="minorHAnsi" w:cstheme="minorHAnsi"/>
          <w:b/>
          <w:bCs/>
          <w:smallCaps/>
          <w:sz w:val="24"/>
          <w:szCs w:val="24"/>
        </w:rPr>
      </w:pPr>
    </w:p>
    <w:p w14:paraId="7A83595E" w14:textId="77777777" w:rsidR="00D66597" w:rsidRDefault="00D66597" w:rsidP="00975D70">
      <w:pPr>
        <w:pStyle w:val="Body"/>
        <w:rPr>
          <w:rFonts w:asciiTheme="minorHAnsi" w:eastAsia="Times New Roman" w:hAnsiTheme="minorHAnsi" w:cstheme="minorHAnsi"/>
          <w:b/>
          <w:bCs/>
          <w:smallCaps/>
          <w:sz w:val="24"/>
          <w:szCs w:val="24"/>
        </w:rPr>
      </w:pPr>
    </w:p>
    <w:p w14:paraId="329BB41C" w14:textId="77777777" w:rsidR="00BE4111" w:rsidRPr="000B0F9C" w:rsidRDefault="00BE4111" w:rsidP="00975D70">
      <w:pPr>
        <w:pStyle w:val="Body"/>
        <w:rPr>
          <w:rFonts w:asciiTheme="minorHAnsi" w:eastAsia="Times New Roman" w:hAnsiTheme="minorHAnsi" w:cstheme="minorHAnsi"/>
          <w:b/>
          <w:bCs/>
          <w:smallCaps/>
          <w:sz w:val="24"/>
          <w:szCs w:val="24"/>
        </w:rPr>
      </w:pPr>
    </w:p>
    <w:p w14:paraId="3F761D2C" w14:textId="77777777" w:rsidR="0005140D" w:rsidRPr="000B0F9C" w:rsidRDefault="0005140D" w:rsidP="00975D70">
      <w:pPr>
        <w:pStyle w:val="Body"/>
        <w:rPr>
          <w:rFonts w:asciiTheme="minorHAnsi" w:eastAsia="Times New Roman" w:hAnsiTheme="minorHAnsi" w:cstheme="minorHAnsi"/>
          <w:b/>
          <w:bCs/>
          <w:smallCaps/>
          <w:sz w:val="24"/>
          <w:szCs w:val="24"/>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195F8A98" w14:textId="4A5701D9" w:rsidR="009210CA" w:rsidRPr="000B0F9C" w:rsidRDefault="009210CA" w:rsidP="00FE48B3">
          <w:pPr>
            <w:pStyle w:val="TOCHeading"/>
            <w:spacing w:before="120" w:after="240" w:line="240" w:lineRule="auto"/>
            <w:jc w:val="center"/>
            <w:rPr>
              <w:rFonts w:asciiTheme="minorHAnsi" w:hAnsiTheme="minorHAnsi" w:cstheme="minorHAnsi"/>
              <w:color w:val="0070C0"/>
              <w:sz w:val="28"/>
              <w:szCs w:val="28"/>
            </w:rPr>
          </w:pPr>
          <w:r w:rsidRPr="000B0F9C">
            <w:rPr>
              <w:rFonts w:asciiTheme="minorHAnsi" w:hAnsiTheme="minorHAnsi" w:cstheme="minorHAnsi"/>
              <w:color w:val="0070C0"/>
              <w:sz w:val="28"/>
              <w:szCs w:val="28"/>
            </w:rPr>
            <w:t>Contents</w:t>
          </w:r>
        </w:p>
        <w:p w14:paraId="27E8D247" w14:textId="122C04C0" w:rsidR="00642F25" w:rsidRPr="000B0F9C" w:rsidRDefault="009210CA"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r w:rsidRPr="000B0F9C">
            <w:rPr>
              <w:rFonts w:asciiTheme="minorHAnsi" w:hAnsiTheme="minorHAnsi" w:cstheme="minorHAnsi"/>
              <w:b/>
              <w:bCs/>
              <w:color w:val="0070C0"/>
            </w:rPr>
            <w:fldChar w:fldCharType="begin"/>
          </w:r>
          <w:r w:rsidRPr="000B0F9C">
            <w:rPr>
              <w:rFonts w:asciiTheme="minorHAnsi" w:hAnsiTheme="minorHAnsi" w:cstheme="minorHAnsi"/>
              <w:b/>
              <w:bCs/>
              <w:color w:val="0070C0"/>
            </w:rPr>
            <w:instrText xml:space="preserve"> TOC \o "1-3" \h \z \u </w:instrText>
          </w:r>
          <w:r w:rsidRPr="000B0F9C">
            <w:rPr>
              <w:rFonts w:asciiTheme="minorHAnsi" w:hAnsiTheme="minorHAnsi" w:cstheme="minorHAnsi"/>
              <w:b/>
              <w:bCs/>
              <w:color w:val="0070C0"/>
            </w:rPr>
            <w:fldChar w:fldCharType="separate"/>
          </w:r>
          <w:hyperlink w:anchor="_Toc194927274" w:history="1">
            <w:r w:rsidR="00642F25" w:rsidRPr="000B0F9C">
              <w:rPr>
                <w:rStyle w:val="Hyperlink"/>
                <w:rFonts w:asciiTheme="minorHAnsi" w:eastAsiaTheme="majorEastAsia" w:hAnsiTheme="minorHAnsi" w:cstheme="minorHAnsi"/>
                <w:b/>
                <w:bCs/>
                <w:color w:val="0070C0"/>
              </w:rPr>
              <w:t>Introduction</w:t>
            </w:r>
            <w:r w:rsidR="00642F25" w:rsidRPr="000B0F9C">
              <w:rPr>
                <w:rFonts w:asciiTheme="minorHAnsi" w:hAnsiTheme="minorHAnsi" w:cstheme="minorHAnsi"/>
                <w:b/>
                <w:bCs/>
                <w:webHidden/>
                <w:color w:val="0070C0"/>
              </w:rPr>
              <w:tab/>
            </w:r>
            <w:r w:rsidR="00642F25" w:rsidRPr="000B0F9C">
              <w:rPr>
                <w:rFonts w:asciiTheme="minorHAnsi" w:hAnsiTheme="minorHAnsi" w:cstheme="minorHAnsi"/>
                <w:b/>
                <w:bCs/>
                <w:webHidden/>
                <w:color w:val="0070C0"/>
              </w:rPr>
              <w:fldChar w:fldCharType="begin"/>
            </w:r>
            <w:r w:rsidR="00642F25" w:rsidRPr="000B0F9C">
              <w:rPr>
                <w:rFonts w:asciiTheme="minorHAnsi" w:hAnsiTheme="minorHAnsi" w:cstheme="minorHAnsi"/>
                <w:b/>
                <w:bCs/>
                <w:webHidden/>
                <w:color w:val="0070C0"/>
              </w:rPr>
              <w:instrText xml:space="preserve"> PAGEREF _Toc194927274 \h </w:instrText>
            </w:r>
            <w:r w:rsidR="00642F25" w:rsidRPr="000B0F9C">
              <w:rPr>
                <w:rFonts w:asciiTheme="minorHAnsi" w:hAnsiTheme="minorHAnsi" w:cstheme="minorHAnsi"/>
                <w:b/>
                <w:bCs/>
                <w:webHidden/>
                <w:color w:val="0070C0"/>
              </w:rPr>
            </w:r>
            <w:r w:rsidR="00642F25"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4</w:t>
            </w:r>
            <w:r w:rsidR="00642F25" w:rsidRPr="000B0F9C">
              <w:rPr>
                <w:rFonts w:asciiTheme="minorHAnsi" w:hAnsiTheme="minorHAnsi" w:cstheme="minorHAnsi"/>
                <w:b/>
                <w:bCs/>
                <w:webHidden/>
                <w:color w:val="0070C0"/>
              </w:rPr>
              <w:fldChar w:fldCharType="end"/>
            </w:r>
          </w:hyperlink>
        </w:p>
        <w:p w14:paraId="29D7A2C5" w14:textId="2449B86C"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75" w:history="1">
            <w:r w:rsidRPr="000B0F9C">
              <w:rPr>
                <w:rStyle w:val="Hyperlink"/>
                <w:rFonts w:asciiTheme="minorHAnsi" w:eastAsiaTheme="majorEastAsia" w:hAnsiTheme="minorHAnsi" w:cstheme="minorHAnsi"/>
                <w:b/>
                <w:bCs/>
                <w:color w:val="0070C0"/>
              </w:rPr>
              <w:t>Summary of Requirements</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_Toc194927275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4</w:t>
            </w:r>
            <w:r w:rsidRPr="000B0F9C">
              <w:rPr>
                <w:rFonts w:asciiTheme="minorHAnsi" w:hAnsiTheme="minorHAnsi" w:cstheme="minorHAnsi"/>
                <w:b/>
                <w:bCs/>
                <w:webHidden/>
                <w:color w:val="0070C0"/>
              </w:rPr>
              <w:fldChar w:fldCharType="end"/>
            </w:r>
          </w:hyperlink>
        </w:p>
        <w:p w14:paraId="508C2327" w14:textId="752A38E7"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76" w:history="1">
            <w:r w:rsidRPr="000B0F9C">
              <w:rPr>
                <w:rStyle w:val="Hyperlink"/>
                <w:rFonts w:asciiTheme="minorHAnsi" w:hAnsiTheme="minorHAnsi" w:cstheme="minorHAnsi"/>
                <w:b/>
                <w:bCs/>
                <w:color w:val="0070C0"/>
              </w:rPr>
              <w:t>Section A: Selection Criteria (Section 3.2 of RFT)</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_Toc194927276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5</w:t>
            </w:r>
            <w:r w:rsidRPr="000B0F9C">
              <w:rPr>
                <w:rFonts w:asciiTheme="minorHAnsi" w:hAnsiTheme="minorHAnsi" w:cstheme="minorHAnsi"/>
                <w:b/>
                <w:bCs/>
                <w:webHidden/>
                <w:color w:val="0070C0"/>
              </w:rPr>
              <w:fldChar w:fldCharType="end"/>
            </w:r>
          </w:hyperlink>
        </w:p>
        <w:p w14:paraId="2B2D62DD" w14:textId="7AC37DDF"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77" w:history="1">
            <w:r w:rsidRPr="000B0F9C">
              <w:rPr>
                <w:rStyle w:val="Hyperlink"/>
                <w:rFonts w:asciiTheme="minorHAnsi" w:hAnsiTheme="minorHAnsi" w:cstheme="minorHAnsi"/>
                <w:b/>
                <w:bCs/>
                <w:color w:val="0070C0"/>
              </w:rPr>
              <w:t>A.1 Company Summary</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_Toc194927277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5</w:t>
            </w:r>
            <w:r w:rsidRPr="000B0F9C">
              <w:rPr>
                <w:rFonts w:asciiTheme="minorHAnsi" w:hAnsiTheme="minorHAnsi" w:cstheme="minorHAnsi"/>
                <w:b/>
                <w:bCs/>
                <w:webHidden/>
                <w:color w:val="0070C0"/>
              </w:rPr>
              <w:fldChar w:fldCharType="end"/>
            </w:r>
          </w:hyperlink>
        </w:p>
        <w:p w14:paraId="07368E02" w14:textId="59468BF7"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78" w:history="1">
            <w:r w:rsidRPr="000B0F9C">
              <w:rPr>
                <w:rStyle w:val="Hyperlink"/>
                <w:rFonts w:asciiTheme="minorHAnsi" w:hAnsiTheme="minorHAnsi" w:cstheme="minorHAnsi"/>
                <w:b/>
                <w:bCs/>
                <w:color w:val="0070C0"/>
              </w:rPr>
              <w:t>A.2 Financial Capacity</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_Toc194927278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7</w:t>
            </w:r>
            <w:r w:rsidRPr="000B0F9C">
              <w:rPr>
                <w:rFonts w:asciiTheme="minorHAnsi" w:hAnsiTheme="minorHAnsi" w:cstheme="minorHAnsi"/>
                <w:b/>
                <w:bCs/>
                <w:webHidden/>
                <w:color w:val="0070C0"/>
              </w:rPr>
              <w:fldChar w:fldCharType="end"/>
            </w:r>
          </w:hyperlink>
        </w:p>
        <w:p w14:paraId="52F28E69" w14:textId="493A8EBB"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79" w:history="1">
            <w:r w:rsidRPr="000B0F9C">
              <w:rPr>
                <w:rStyle w:val="Hyperlink"/>
                <w:rFonts w:asciiTheme="minorHAnsi" w:hAnsiTheme="minorHAnsi" w:cstheme="minorHAnsi"/>
                <w:b/>
                <w:bCs/>
                <w:color w:val="0070C0"/>
              </w:rPr>
              <w:t>A.3 Previous Experience</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_Toc194927279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10</w:t>
            </w:r>
            <w:r w:rsidRPr="000B0F9C">
              <w:rPr>
                <w:rFonts w:asciiTheme="minorHAnsi" w:hAnsiTheme="minorHAnsi" w:cstheme="minorHAnsi"/>
                <w:b/>
                <w:bCs/>
                <w:webHidden/>
                <w:color w:val="0070C0"/>
              </w:rPr>
              <w:fldChar w:fldCharType="end"/>
            </w:r>
          </w:hyperlink>
        </w:p>
        <w:p w14:paraId="3E4E2803" w14:textId="36B36CAF"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80" w:history="1">
            <w:r w:rsidRPr="000B0F9C">
              <w:rPr>
                <w:rStyle w:val="Hyperlink"/>
                <w:rFonts w:asciiTheme="minorHAnsi" w:hAnsiTheme="minorHAnsi" w:cstheme="minorHAnsi"/>
                <w:b/>
                <w:bCs/>
                <w:color w:val="0070C0"/>
              </w:rPr>
              <w:t>A.4 Mandatory Requirements</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_Toc194927280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12</w:t>
            </w:r>
            <w:r w:rsidRPr="000B0F9C">
              <w:rPr>
                <w:rFonts w:asciiTheme="minorHAnsi" w:hAnsiTheme="minorHAnsi" w:cstheme="minorHAnsi"/>
                <w:b/>
                <w:bCs/>
                <w:webHidden/>
                <w:color w:val="0070C0"/>
              </w:rPr>
              <w:fldChar w:fldCharType="end"/>
            </w:r>
          </w:hyperlink>
        </w:p>
        <w:p w14:paraId="5761DB12" w14:textId="3EF0D2E4"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81" w:history="1">
            <w:r w:rsidRPr="000B0F9C">
              <w:rPr>
                <w:rStyle w:val="Hyperlink"/>
                <w:rFonts w:asciiTheme="minorHAnsi" w:hAnsiTheme="minorHAnsi" w:cstheme="minorHAnsi"/>
                <w:b/>
                <w:bCs/>
                <w:color w:val="0070C0"/>
              </w:rPr>
              <w:t>Award Criteria</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_Toc194927281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13</w:t>
            </w:r>
            <w:r w:rsidRPr="000B0F9C">
              <w:rPr>
                <w:rFonts w:asciiTheme="minorHAnsi" w:hAnsiTheme="minorHAnsi" w:cstheme="minorHAnsi"/>
                <w:b/>
                <w:bCs/>
                <w:webHidden/>
                <w:color w:val="0070C0"/>
              </w:rPr>
              <w:fldChar w:fldCharType="end"/>
            </w:r>
          </w:hyperlink>
        </w:p>
        <w:p w14:paraId="601E3587" w14:textId="5BA6B422" w:rsidR="00642F25" w:rsidRPr="000B0F9C" w:rsidRDefault="00642F25" w:rsidP="00FE48B3">
          <w:pPr>
            <w:pStyle w:val="TOC1"/>
            <w:tabs>
              <w:tab w:val="right" w:leader="dot" w:pos="9010"/>
            </w:tabs>
            <w:spacing w:before="120" w:after="240"/>
          </w:pPr>
          <w:hyperlink w:anchor="_Toc194927282" w:history="1">
            <w:r w:rsidRPr="000B0F9C">
              <w:rPr>
                <w:rStyle w:val="Hyperlink"/>
                <w:rFonts w:asciiTheme="minorHAnsi" w:eastAsia="Helvetica" w:hAnsiTheme="minorHAnsi" w:cstheme="minorHAnsi"/>
                <w:b/>
                <w:bCs/>
                <w:color w:val="0070C0"/>
              </w:rPr>
              <w:t>Appendix 1: Specification Required &amp; Supplier Response</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_Toc194927282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16</w:t>
            </w:r>
            <w:r w:rsidRPr="000B0F9C">
              <w:rPr>
                <w:rFonts w:asciiTheme="minorHAnsi" w:hAnsiTheme="minorHAnsi" w:cstheme="minorHAnsi"/>
                <w:b/>
                <w:bCs/>
                <w:webHidden/>
                <w:color w:val="0070C0"/>
              </w:rPr>
              <w:fldChar w:fldCharType="end"/>
            </w:r>
          </w:hyperlink>
        </w:p>
        <w:p w14:paraId="01F85CC8" w14:textId="7317FBC2" w:rsidR="00642F25" w:rsidRPr="000B0F9C" w:rsidRDefault="00642F25" w:rsidP="00FE48B3">
          <w:pPr>
            <w:pStyle w:val="TOC1"/>
            <w:tabs>
              <w:tab w:val="right" w:leader="dot" w:pos="9010"/>
            </w:tabs>
            <w:spacing w:before="120" w:after="240"/>
            <w:rPr>
              <w:rFonts w:asciiTheme="minorHAnsi" w:eastAsiaTheme="minorEastAsia" w:hAnsiTheme="minorHAnsi" w:cstheme="minorHAnsi"/>
              <w:b/>
              <w:bCs/>
              <w:color w:val="0070C0"/>
              <w:kern w:val="2"/>
              <w:bdr w:val="none" w:sz="0" w:space="0" w:color="auto"/>
              <w:lang w:eastAsia="en-IE"/>
              <w14:ligatures w14:val="standardContextual"/>
            </w:rPr>
          </w:pPr>
          <w:hyperlink w:anchor="_Toc194927283" w:history="1">
            <w:r w:rsidRPr="000B0F9C">
              <w:rPr>
                <w:rStyle w:val="Hyperlink"/>
                <w:rFonts w:asciiTheme="minorHAnsi" w:eastAsiaTheme="majorEastAsia" w:hAnsiTheme="minorHAnsi" w:cstheme="minorHAnsi"/>
                <w:b/>
                <w:bCs/>
                <w:color w:val="0070C0"/>
              </w:rPr>
              <w:t>Appendix 3:  Tenderer’s Statement</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_Toc194927283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21</w:t>
            </w:r>
            <w:r w:rsidRPr="000B0F9C">
              <w:rPr>
                <w:rFonts w:asciiTheme="minorHAnsi" w:hAnsiTheme="minorHAnsi" w:cstheme="minorHAnsi"/>
                <w:b/>
                <w:bCs/>
                <w:webHidden/>
                <w:color w:val="0070C0"/>
              </w:rPr>
              <w:fldChar w:fldCharType="end"/>
            </w:r>
          </w:hyperlink>
        </w:p>
        <w:p w14:paraId="01549894" w14:textId="0D67172C" w:rsidR="009210CA" w:rsidRPr="000B0F9C" w:rsidRDefault="00642F25" w:rsidP="007C2EB9">
          <w:pPr>
            <w:pStyle w:val="TOC1"/>
            <w:tabs>
              <w:tab w:val="right" w:leader="dot" w:pos="9010"/>
            </w:tabs>
            <w:spacing w:before="120" w:after="240"/>
          </w:pPr>
          <w:hyperlink w:anchor="_Toc194927284" w:history="1">
            <w:r w:rsidRPr="000B0F9C">
              <w:rPr>
                <w:rStyle w:val="Hyperlink"/>
                <w:rFonts w:asciiTheme="minorHAnsi" w:eastAsiaTheme="majorEastAsia" w:hAnsiTheme="minorHAnsi" w:cstheme="minorHAnsi"/>
                <w:b/>
                <w:bCs/>
                <w:color w:val="0070C0"/>
              </w:rPr>
              <w:t>Appendix 4: Declaration as to Personal Circumstances of Tenderer</w:t>
            </w:r>
            <w:r w:rsidRPr="000B0F9C">
              <w:rPr>
                <w:rFonts w:asciiTheme="minorHAnsi" w:hAnsiTheme="minorHAnsi" w:cstheme="minorHAnsi"/>
                <w:b/>
                <w:bCs/>
                <w:webHidden/>
                <w:color w:val="0070C0"/>
              </w:rPr>
              <w:tab/>
            </w:r>
            <w:r w:rsidRPr="000B0F9C">
              <w:rPr>
                <w:rFonts w:asciiTheme="minorHAnsi" w:hAnsiTheme="minorHAnsi" w:cstheme="minorHAnsi"/>
                <w:b/>
                <w:bCs/>
                <w:webHidden/>
                <w:color w:val="0070C0"/>
              </w:rPr>
              <w:fldChar w:fldCharType="begin"/>
            </w:r>
            <w:r w:rsidRPr="000B0F9C">
              <w:rPr>
                <w:rFonts w:asciiTheme="minorHAnsi" w:hAnsiTheme="minorHAnsi" w:cstheme="minorHAnsi"/>
                <w:b/>
                <w:bCs/>
                <w:webHidden/>
                <w:color w:val="0070C0"/>
              </w:rPr>
              <w:instrText xml:space="preserve"> PAGEREF _Toc194927284 \h </w:instrText>
            </w:r>
            <w:r w:rsidRPr="000B0F9C">
              <w:rPr>
                <w:rFonts w:asciiTheme="minorHAnsi" w:hAnsiTheme="minorHAnsi" w:cstheme="minorHAnsi"/>
                <w:b/>
                <w:bCs/>
                <w:webHidden/>
                <w:color w:val="0070C0"/>
              </w:rPr>
            </w:r>
            <w:r w:rsidRPr="000B0F9C">
              <w:rPr>
                <w:rFonts w:asciiTheme="minorHAnsi" w:hAnsiTheme="minorHAnsi" w:cstheme="minorHAnsi"/>
                <w:b/>
                <w:bCs/>
                <w:webHidden/>
                <w:color w:val="0070C0"/>
              </w:rPr>
              <w:fldChar w:fldCharType="separate"/>
            </w:r>
            <w:r w:rsidR="006C11F1" w:rsidRPr="000B0F9C">
              <w:rPr>
                <w:rFonts w:asciiTheme="minorHAnsi" w:hAnsiTheme="minorHAnsi" w:cstheme="minorHAnsi"/>
                <w:b/>
                <w:bCs/>
                <w:webHidden/>
                <w:color w:val="0070C0"/>
              </w:rPr>
              <w:t>23</w:t>
            </w:r>
            <w:r w:rsidRPr="000B0F9C">
              <w:rPr>
                <w:rFonts w:asciiTheme="minorHAnsi" w:hAnsiTheme="minorHAnsi" w:cstheme="minorHAnsi"/>
                <w:b/>
                <w:bCs/>
                <w:webHidden/>
                <w:color w:val="0070C0"/>
              </w:rPr>
              <w:fldChar w:fldCharType="end"/>
            </w:r>
          </w:hyperlink>
          <w:r w:rsidR="009210CA" w:rsidRPr="000B0F9C">
            <w:rPr>
              <w:rFonts w:asciiTheme="minorHAnsi" w:hAnsiTheme="minorHAnsi" w:cstheme="minorHAnsi"/>
              <w:b/>
              <w:bCs/>
              <w:color w:val="0070C0"/>
            </w:rPr>
            <w:fldChar w:fldCharType="end"/>
          </w:r>
        </w:p>
      </w:sdtContent>
    </w:sdt>
    <w:p w14:paraId="3149FAC0" w14:textId="77777777" w:rsidR="0005140D" w:rsidRPr="000B0F9C" w:rsidRDefault="0005140D" w:rsidP="00975D70">
      <w:pPr>
        <w:spacing w:line="276" w:lineRule="auto"/>
        <w:rPr>
          <w:rFonts w:asciiTheme="minorHAnsi" w:eastAsia="Times New Roman" w:hAnsiTheme="minorHAnsi" w:cstheme="minorHAnsi"/>
          <w:b/>
          <w:bCs/>
          <w:smallCaps/>
          <w:color w:val="000000"/>
          <w:u w:color="000000"/>
          <w:lang w:eastAsia="en-IE"/>
        </w:rPr>
      </w:pPr>
      <w:r w:rsidRPr="000B0F9C">
        <w:rPr>
          <w:rFonts w:asciiTheme="minorHAnsi" w:eastAsia="Times New Roman" w:hAnsiTheme="minorHAnsi" w:cstheme="minorHAnsi"/>
          <w:b/>
          <w:bCs/>
          <w:smallCaps/>
        </w:rPr>
        <w:br w:type="page"/>
      </w:r>
    </w:p>
    <w:p w14:paraId="67CF56DD" w14:textId="77777777"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4472C4" w:themeColor="accent1"/>
          <w:sz w:val="28"/>
          <w:szCs w:val="28"/>
          <w:u w:val="single"/>
        </w:rPr>
      </w:pPr>
      <w:r w:rsidRPr="000B0F9C">
        <w:rPr>
          <w:rFonts w:asciiTheme="minorHAnsi" w:hAnsiTheme="minorHAnsi" w:cstheme="minorHAnsi"/>
          <w:b/>
          <w:color w:val="4472C4" w:themeColor="accent1"/>
          <w:sz w:val="28"/>
          <w:szCs w:val="28"/>
          <w:u w:val="single"/>
        </w:rPr>
        <w:lastRenderedPageBreak/>
        <w:t>Important Information</w:t>
      </w:r>
    </w:p>
    <w:p w14:paraId="1844591E" w14:textId="77777777"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8"/>
          <w:szCs w:val="28"/>
          <w:u w:val="single"/>
        </w:rPr>
      </w:pPr>
    </w:p>
    <w:p w14:paraId="111B9EE8" w14:textId="77777777" w:rsidR="00E51F3A" w:rsidRPr="000B0F9C" w:rsidRDefault="00E51F3A" w:rsidP="002330F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0B0F9C">
        <w:rPr>
          <w:rFonts w:asciiTheme="minorHAnsi" w:hAnsiTheme="minorHAnsi" w:cstheme="minorHAnsi"/>
          <w:b/>
          <w:color w:val="2F5496" w:themeColor="accent1" w:themeShade="BF"/>
          <w:lang w:val="en-IE"/>
        </w:rPr>
        <w:t xml:space="preserve">You need to </w:t>
      </w:r>
      <w:r w:rsidRPr="000B0F9C">
        <w:rPr>
          <w:rFonts w:asciiTheme="minorHAnsi" w:hAnsiTheme="minorHAnsi" w:cstheme="minorHAnsi"/>
          <w:b/>
          <w:color w:val="FF0000"/>
          <w:u w:val="single"/>
          <w:lang w:val="en-IE"/>
        </w:rPr>
        <w:t>COMPLETE AND RETURN 2 DOCUMENTS.</w:t>
      </w:r>
      <w:r w:rsidRPr="000B0F9C">
        <w:rPr>
          <w:rFonts w:asciiTheme="minorHAnsi" w:hAnsiTheme="minorHAnsi" w:cstheme="minorHAnsi"/>
          <w:b/>
          <w:color w:val="FF0000"/>
          <w:lang w:val="en-IE"/>
        </w:rPr>
        <w:t xml:space="preserve"> </w:t>
      </w:r>
      <w:r w:rsidRPr="000B0F9C">
        <w:rPr>
          <w:rFonts w:asciiTheme="minorHAnsi" w:hAnsiTheme="minorHAnsi" w:cstheme="minorHAnsi"/>
          <w:b/>
          <w:color w:val="2F5496" w:themeColor="accent1" w:themeShade="BF"/>
          <w:lang w:val="en-IE"/>
        </w:rPr>
        <w:t xml:space="preserve">This TRD and the accompanying Appendix 2 Pricing Schedule. </w:t>
      </w:r>
    </w:p>
    <w:p w14:paraId="6BABD6F0" w14:textId="77777777" w:rsidR="00E51F3A" w:rsidRPr="000B0F9C" w:rsidRDefault="00E51F3A" w:rsidP="002330F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0B0F9C">
        <w:rPr>
          <w:rFonts w:asciiTheme="minorHAnsi" w:hAnsiTheme="minorHAnsi" w:cstheme="minorHAnsi"/>
          <w:b/>
          <w:color w:val="2F5496" w:themeColor="accent1" w:themeShade="BF"/>
          <w:lang w:val="en-IE"/>
        </w:rPr>
        <w:t xml:space="preserve">You </w:t>
      </w:r>
      <w:r w:rsidRPr="000B0F9C">
        <w:rPr>
          <w:rFonts w:asciiTheme="minorHAnsi" w:hAnsiTheme="minorHAnsi" w:cstheme="minorHAnsi"/>
          <w:b/>
          <w:color w:val="FF0000"/>
          <w:u w:val="single"/>
          <w:lang w:val="en-IE"/>
        </w:rPr>
        <w:t>DO NOT</w:t>
      </w:r>
      <w:r w:rsidRPr="000B0F9C">
        <w:rPr>
          <w:rFonts w:asciiTheme="minorHAnsi" w:hAnsiTheme="minorHAnsi" w:cstheme="minorHAnsi"/>
          <w:b/>
          <w:color w:val="FF0000"/>
          <w:lang w:val="en-IE"/>
        </w:rPr>
        <w:t xml:space="preserve"> </w:t>
      </w:r>
      <w:r w:rsidRPr="000B0F9C">
        <w:rPr>
          <w:rFonts w:asciiTheme="minorHAnsi" w:hAnsiTheme="minorHAnsi" w:cstheme="minorHAnsi"/>
          <w:b/>
          <w:color w:val="2F5496" w:themeColor="accent1" w:themeShade="BF"/>
          <w:lang w:val="en-IE"/>
        </w:rPr>
        <w:t xml:space="preserve">need to return the </w:t>
      </w:r>
      <w:r w:rsidRPr="000B0F9C">
        <w:rPr>
          <w:rFonts w:asciiTheme="minorHAnsi" w:hAnsiTheme="minorHAnsi" w:cstheme="minorHAnsi"/>
          <w:b/>
          <w:color w:val="FF0000"/>
          <w:lang w:val="en-IE"/>
        </w:rPr>
        <w:t>RFT Document</w:t>
      </w:r>
      <w:r w:rsidRPr="000B0F9C">
        <w:rPr>
          <w:rFonts w:asciiTheme="minorHAnsi" w:hAnsiTheme="minorHAnsi" w:cstheme="minorHAnsi"/>
          <w:b/>
          <w:color w:val="2F5496" w:themeColor="accent1" w:themeShade="BF"/>
          <w:lang w:val="en-IE"/>
        </w:rPr>
        <w:t>. The RFT document is for information purposes only.</w:t>
      </w:r>
    </w:p>
    <w:p w14:paraId="3A6198EB" w14:textId="3ED53D49" w:rsidR="00E51F3A" w:rsidRPr="000B0F9C" w:rsidRDefault="00E51F3A" w:rsidP="002330F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0B0F9C">
        <w:rPr>
          <w:rFonts w:asciiTheme="minorHAnsi" w:hAnsiTheme="minorHAnsi" w:cstheme="minorHAnsi"/>
          <w:b/>
          <w:color w:val="2F5496" w:themeColor="accent1" w:themeShade="BF"/>
          <w:lang w:val="en-IE"/>
        </w:rPr>
        <w:t>Tenderers must ensure that they complete th</w:t>
      </w:r>
      <w:r w:rsidR="001873BE" w:rsidRPr="000B0F9C">
        <w:rPr>
          <w:rFonts w:asciiTheme="minorHAnsi" w:hAnsiTheme="minorHAnsi" w:cstheme="minorHAnsi"/>
          <w:b/>
          <w:color w:val="2F5496" w:themeColor="accent1" w:themeShade="BF"/>
          <w:lang w:val="en-IE"/>
        </w:rPr>
        <w:t>e Tender Response Document (</w:t>
      </w:r>
      <w:r w:rsidRPr="000B0F9C">
        <w:rPr>
          <w:rFonts w:asciiTheme="minorHAnsi" w:hAnsiTheme="minorHAnsi" w:cstheme="minorHAnsi"/>
          <w:b/>
          <w:color w:val="2F5496" w:themeColor="accent1" w:themeShade="BF"/>
          <w:lang w:val="en-IE"/>
        </w:rPr>
        <w:t>TRD</w:t>
      </w:r>
      <w:r w:rsidR="001873BE" w:rsidRPr="000B0F9C">
        <w:rPr>
          <w:rFonts w:asciiTheme="minorHAnsi" w:hAnsiTheme="minorHAnsi" w:cstheme="minorHAnsi"/>
          <w:b/>
          <w:color w:val="2F5496" w:themeColor="accent1" w:themeShade="BF"/>
          <w:lang w:val="en-IE"/>
        </w:rPr>
        <w:t>)</w:t>
      </w:r>
      <w:r w:rsidRPr="000B0F9C">
        <w:rPr>
          <w:rFonts w:asciiTheme="minorHAnsi" w:hAnsiTheme="minorHAnsi" w:cstheme="minorHAnsi"/>
          <w:b/>
          <w:color w:val="2F5496" w:themeColor="accent1" w:themeShade="BF"/>
          <w:lang w:val="en-IE"/>
        </w:rPr>
        <w:t xml:space="preserve"> and Appendix 2: Pricing Schedule </w:t>
      </w:r>
      <w:r w:rsidRPr="000B0F9C">
        <w:rPr>
          <w:rFonts w:asciiTheme="minorHAnsi" w:hAnsiTheme="minorHAnsi" w:cstheme="minorHAnsi"/>
          <w:b/>
          <w:color w:val="FF0000"/>
          <w:u w:val="single"/>
          <w:lang w:val="en-IE"/>
        </w:rPr>
        <w:t>IN FULL</w:t>
      </w:r>
      <w:r w:rsidRPr="000B0F9C">
        <w:rPr>
          <w:rFonts w:asciiTheme="minorHAnsi" w:hAnsiTheme="minorHAnsi" w:cstheme="minorHAnsi"/>
          <w:b/>
          <w:color w:val="2F5496" w:themeColor="accent1" w:themeShade="BF"/>
          <w:lang w:val="en-IE"/>
        </w:rPr>
        <w:t>.</w:t>
      </w:r>
    </w:p>
    <w:p w14:paraId="4D344038" w14:textId="77777777" w:rsidR="00E51F3A" w:rsidRPr="000B0F9C" w:rsidRDefault="00E51F3A" w:rsidP="002330F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0B0F9C">
        <w:rPr>
          <w:rFonts w:asciiTheme="minorHAnsi" w:hAnsiTheme="minorHAnsi" w:cstheme="minorHAnsi"/>
          <w:b/>
          <w:color w:val="2F5496" w:themeColor="accent1" w:themeShade="BF"/>
          <w:lang w:val="en-IE"/>
        </w:rPr>
        <w:t xml:space="preserve">All returned documents must be uploaded to </w:t>
      </w:r>
      <w:proofErr w:type="spellStart"/>
      <w:r w:rsidRPr="000B0F9C">
        <w:rPr>
          <w:rFonts w:asciiTheme="minorHAnsi" w:hAnsiTheme="minorHAnsi" w:cstheme="minorHAnsi"/>
          <w:b/>
          <w:color w:val="2F5496" w:themeColor="accent1" w:themeShade="BF"/>
          <w:lang w:val="en-IE"/>
        </w:rPr>
        <w:t>Etenders</w:t>
      </w:r>
      <w:proofErr w:type="spellEnd"/>
      <w:r w:rsidRPr="000B0F9C">
        <w:rPr>
          <w:rFonts w:asciiTheme="minorHAnsi" w:hAnsiTheme="minorHAnsi" w:cstheme="minorHAnsi"/>
          <w:b/>
          <w:color w:val="2F5496" w:themeColor="accent1" w:themeShade="BF"/>
          <w:lang w:val="en-IE"/>
        </w:rPr>
        <w:t xml:space="preserve"> in one </w:t>
      </w:r>
      <w:r w:rsidRPr="000B0F9C">
        <w:rPr>
          <w:rFonts w:asciiTheme="minorHAnsi" w:hAnsiTheme="minorHAnsi" w:cstheme="minorHAnsi"/>
          <w:b/>
          <w:color w:val="FF0000"/>
          <w:lang w:val="en-IE"/>
        </w:rPr>
        <w:t>zipped folder</w:t>
      </w:r>
      <w:r w:rsidRPr="000B0F9C">
        <w:rPr>
          <w:rFonts w:asciiTheme="minorHAnsi" w:hAnsiTheme="minorHAnsi" w:cstheme="minorHAnsi"/>
          <w:b/>
          <w:color w:val="2F5496" w:themeColor="accent1" w:themeShade="BF"/>
          <w:lang w:val="en-IE"/>
        </w:rPr>
        <w:t>.</w:t>
      </w:r>
    </w:p>
    <w:p w14:paraId="68907DCE" w14:textId="77777777" w:rsidR="00E51F3A" w:rsidRPr="000B0F9C" w:rsidRDefault="00E51F3A" w:rsidP="006559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color w:val="2F5496" w:themeColor="accent1" w:themeShade="BF"/>
          <w:sz w:val="22"/>
          <w:szCs w:val="22"/>
        </w:rPr>
      </w:pPr>
    </w:p>
    <w:p w14:paraId="0A374365" w14:textId="77777777" w:rsidR="00E51F3A" w:rsidRPr="000B0F9C" w:rsidRDefault="00E51F3A" w:rsidP="002330F3">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0B0F9C">
        <w:rPr>
          <w:rFonts w:asciiTheme="minorHAnsi" w:hAnsiTheme="minorHAnsi" w:cstheme="minorHAnsi"/>
          <w:lang w:val="en-IE"/>
        </w:rPr>
        <w:t xml:space="preserve">Please ensure you complete all of Section A before you progress to Section B.  </w:t>
      </w:r>
    </w:p>
    <w:p w14:paraId="05214154" w14:textId="77777777" w:rsidR="00E51F3A" w:rsidRPr="000B0F9C" w:rsidRDefault="00E51F3A" w:rsidP="002330F3">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0B0F9C">
        <w:rPr>
          <w:rFonts w:asciiTheme="minorHAnsi" w:hAnsiTheme="minorHAnsi" w:cstheme="minorHAnsi"/>
          <w:lang w:val="en-IE"/>
        </w:rPr>
        <w:t xml:space="preserve">Tenderers should note they </w:t>
      </w:r>
      <w:r w:rsidRPr="000B0F9C">
        <w:rPr>
          <w:rFonts w:asciiTheme="minorHAnsi" w:hAnsiTheme="minorHAnsi" w:cstheme="minorHAnsi"/>
          <w:b/>
          <w:u w:val="single"/>
          <w:lang w:val="en-IE"/>
        </w:rPr>
        <w:t>must</w:t>
      </w:r>
      <w:r w:rsidRPr="000B0F9C">
        <w:rPr>
          <w:rFonts w:asciiTheme="minorHAnsi" w:hAnsiTheme="minorHAnsi" w:cstheme="minorHAnsi"/>
          <w:lang w:val="en-IE"/>
        </w:rPr>
        <w:t xml:space="preserve"> meet and pass all the rules contained in Section A, the   Selection Criteria, </w:t>
      </w:r>
      <w:proofErr w:type="gramStart"/>
      <w:r w:rsidRPr="000B0F9C">
        <w:rPr>
          <w:rFonts w:asciiTheme="minorHAnsi" w:hAnsiTheme="minorHAnsi" w:cstheme="minorHAnsi"/>
          <w:lang w:val="en-IE"/>
        </w:rPr>
        <w:t>in order to</w:t>
      </w:r>
      <w:proofErr w:type="gramEnd"/>
      <w:r w:rsidRPr="000B0F9C">
        <w:rPr>
          <w:rFonts w:asciiTheme="minorHAnsi" w:hAnsiTheme="minorHAnsi" w:cstheme="minorHAnsi"/>
          <w:lang w:val="en-IE"/>
        </w:rPr>
        <w:t xml:space="preserve"> be considered eligible for assessment against the award criteria, Section B.</w:t>
      </w:r>
    </w:p>
    <w:p w14:paraId="67D3D981" w14:textId="7D66C10A" w:rsidR="00E51F3A" w:rsidRPr="000B0F9C" w:rsidRDefault="00E51F3A" w:rsidP="002330F3">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0B0F9C">
        <w:rPr>
          <w:rFonts w:asciiTheme="minorHAnsi" w:hAnsiTheme="minorHAnsi" w:cstheme="minorHAnsi"/>
          <w:lang w:val="en-IE"/>
        </w:rPr>
        <w:t xml:space="preserve">Where evidence of certification is required, please ensure to include it in your tender submission. Each attachment </w:t>
      </w:r>
      <w:r w:rsidRPr="000B0F9C">
        <w:rPr>
          <w:rFonts w:asciiTheme="minorHAnsi" w:hAnsiTheme="minorHAnsi" w:cstheme="minorHAnsi"/>
          <w:b/>
          <w:u w:val="single"/>
          <w:lang w:val="en-IE"/>
        </w:rPr>
        <w:t xml:space="preserve">must </w:t>
      </w:r>
      <w:r w:rsidRPr="000B0F9C">
        <w:rPr>
          <w:rFonts w:asciiTheme="minorHAnsi" w:hAnsiTheme="minorHAnsi" w:cstheme="minorHAnsi"/>
          <w:lang w:val="en-IE"/>
        </w:rPr>
        <w:t>be clearly identified in your submission</w:t>
      </w:r>
      <w:r w:rsidR="009E430C" w:rsidRPr="000B0F9C">
        <w:rPr>
          <w:rFonts w:asciiTheme="minorHAnsi" w:hAnsiTheme="minorHAnsi" w:cstheme="minorHAnsi"/>
          <w:lang w:val="en-IE"/>
        </w:rPr>
        <w:t xml:space="preserve"> in the zipped folder</w:t>
      </w:r>
      <w:r w:rsidRPr="000B0F9C">
        <w:rPr>
          <w:rFonts w:asciiTheme="minorHAnsi" w:hAnsiTheme="minorHAnsi" w:cstheme="minorHAnsi"/>
          <w:lang w:val="en-IE"/>
        </w:rPr>
        <w:t>.</w:t>
      </w:r>
    </w:p>
    <w:p w14:paraId="52F67E9C" w14:textId="77777777" w:rsidR="00AC3E8A" w:rsidRPr="000B0F9C" w:rsidRDefault="00AC3E8A" w:rsidP="00AC3E8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420"/>
        <w:jc w:val="both"/>
        <w:rPr>
          <w:rFonts w:asciiTheme="minorHAnsi" w:hAnsiTheme="minorHAnsi" w:cstheme="minorHAnsi"/>
          <w:lang w:val="en-IE"/>
        </w:rPr>
      </w:pPr>
    </w:p>
    <w:p w14:paraId="454C0739" w14:textId="77777777" w:rsidR="00E51F3A" w:rsidRPr="000B0F9C" w:rsidRDefault="00E51F3A" w:rsidP="00AC3E8A">
      <w:pPr>
        <w:jc w:val="center"/>
        <w:rPr>
          <w:rFonts w:asciiTheme="minorHAnsi" w:hAnsiTheme="minorHAnsi" w:cstheme="minorHAnsi"/>
          <w:b/>
          <w:bCs/>
        </w:rPr>
      </w:pPr>
      <w:bookmarkStart w:id="3" w:name="_Toc144114140"/>
      <w:r w:rsidRPr="000B0F9C">
        <w:rPr>
          <w:rFonts w:asciiTheme="minorHAnsi" w:hAnsiTheme="minorHAnsi" w:cstheme="minorHAnsi"/>
          <w:b/>
          <w:bCs/>
        </w:rPr>
        <w:t>Please ensure you have completed ALL the following:</w:t>
      </w:r>
      <w:bookmarkEnd w:id="3"/>
    </w:p>
    <w:p w14:paraId="10BDFBFD" w14:textId="77777777"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rPr>
      </w:pPr>
      <w:r w:rsidRPr="000B0F9C">
        <w:rPr>
          <w:rFonts w:asciiTheme="minorHAnsi" w:hAnsiTheme="minorHAnsi" w:cstheme="minorHAnsi"/>
          <w:bCs/>
        </w:rPr>
        <w:tab/>
      </w:r>
      <w:r w:rsidRPr="000B0F9C">
        <w:rPr>
          <w:rFonts w:asciiTheme="minorHAnsi" w:hAnsiTheme="minorHAnsi" w:cstheme="minorHAnsi"/>
          <w:bCs/>
        </w:rPr>
        <w:tab/>
      </w:r>
    </w:p>
    <w:p w14:paraId="6378CA10" w14:textId="77777777"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rPr>
      </w:pPr>
      <w:r w:rsidRPr="000B0F9C">
        <w:rPr>
          <w:rFonts w:asciiTheme="minorHAnsi" w:hAnsiTheme="minorHAnsi" w:cstheme="minorHAnsi"/>
          <w:noProof/>
          <w:lang w:eastAsia="ja-JP"/>
        </w:rPr>
        <mc:AlternateContent>
          <mc:Choice Requires="wps">
            <w:drawing>
              <wp:anchor distT="0" distB="0" distL="114300" distR="114300" simplePos="0" relativeHeight="251658241" behindDoc="0" locked="0" layoutInCell="1" allowOverlap="1" wp14:anchorId="01A7C2B3" wp14:editId="1BE4FA10">
                <wp:simplePos x="0" y="0"/>
                <wp:positionH relativeFrom="column">
                  <wp:posOffset>4942205</wp:posOffset>
                </wp:positionH>
                <wp:positionV relativeFrom="paragraph">
                  <wp:posOffset>132080</wp:posOffset>
                </wp:positionV>
                <wp:extent cx="352425" cy="276225"/>
                <wp:effectExtent l="0" t="0" r="0" b="0"/>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ADC1A3" id="Rectangle 56" o:spid="_x0000_s1026" style="position:absolute;margin-left:389.15pt;margin-top:10.4pt;width:27.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"/>
            </w:pict>
          </mc:Fallback>
        </mc:AlternateContent>
      </w:r>
    </w:p>
    <w:p w14:paraId="2BECA7A6" w14:textId="172ED161"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jc w:val="both"/>
        <w:rPr>
          <w:rFonts w:asciiTheme="minorHAnsi" w:hAnsiTheme="minorHAnsi" w:cstheme="minorHAnsi"/>
          <w:b/>
          <w:bCs/>
        </w:rPr>
      </w:pPr>
      <w:r w:rsidRPr="000B0F9C">
        <w:rPr>
          <w:rFonts w:asciiTheme="minorHAnsi" w:hAnsiTheme="minorHAnsi" w:cstheme="minorHAnsi"/>
          <w:b/>
          <w:bCs/>
        </w:rPr>
        <w:t>TRD Section</w:t>
      </w:r>
      <w:r w:rsidR="007450F2" w:rsidRPr="000B0F9C">
        <w:rPr>
          <w:rFonts w:asciiTheme="minorHAnsi" w:hAnsiTheme="minorHAnsi" w:cstheme="minorHAnsi"/>
          <w:b/>
          <w:bCs/>
        </w:rPr>
        <w:t xml:space="preserve"> </w:t>
      </w:r>
      <w:r w:rsidRPr="000B0F9C">
        <w:rPr>
          <w:rFonts w:asciiTheme="minorHAnsi" w:hAnsiTheme="minorHAnsi" w:cstheme="minorHAnsi"/>
          <w:b/>
          <w:bCs/>
        </w:rPr>
        <w:t>A: Selection Criteria</w:t>
      </w:r>
    </w:p>
    <w:p w14:paraId="30E84AFF" w14:textId="77777777" w:rsidR="00E51F3A" w:rsidRPr="000B0F9C" w:rsidRDefault="00E51F3A" w:rsidP="00E51F3A">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line="276" w:lineRule="auto"/>
        <w:rPr>
          <w:rFonts w:asciiTheme="minorHAnsi" w:hAnsiTheme="minorHAnsi" w:cstheme="minorHAnsi"/>
          <w:b/>
          <w:bCs/>
          <w:color w:val="auto"/>
          <w:sz w:val="20"/>
          <w:szCs w:val="20"/>
          <w:lang w:val="en-IE"/>
        </w:rPr>
      </w:pPr>
      <w:r w:rsidRPr="000B0F9C">
        <w:rPr>
          <w:rFonts w:asciiTheme="minorHAnsi" w:hAnsiTheme="minorHAnsi" w:cstheme="minorHAnsi"/>
          <w:noProof/>
          <w:sz w:val="20"/>
          <w:szCs w:val="20"/>
          <w:lang w:val="en-IE" w:eastAsia="ja-JP"/>
        </w:rPr>
        <mc:AlternateContent>
          <mc:Choice Requires="wps">
            <w:drawing>
              <wp:anchor distT="0" distB="0" distL="114300" distR="114300" simplePos="0" relativeHeight="251658242" behindDoc="0" locked="0" layoutInCell="1" allowOverlap="1" wp14:anchorId="3A59F1A9" wp14:editId="2798A811">
                <wp:simplePos x="0" y="0"/>
                <wp:positionH relativeFrom="column">
                  <wp:posOffset>4942205</wp:posOffset>
                </wp:positionH>
                <wp:positionV relativeFrom="paragraph">
                  <wp:posOffset>116840</wp:posOffset>
                </wp:positionV>
                <wp:extent cx="352425" cy="276225"/>
                <wp:effectExtent l="0" t="0" r="0" b="0"/>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2A11A" id="Rectangle 57" o:spid="_x0000_s1026" style="position:absolute;margin-left:389.15pt;margin-top:9.2pt;width:27.7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"/>
            </w:pict>
          </mc:Fallback>
        </mc:AlternateContent>
      </w:r>
    </w:p>
    <w:p w14:paraId="5A91DB3F" w14:textId="31B3A6C6"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0B0F9C">
        <w:rPr>
          <w:rFonts w:asciiTheme="minorHAnsi" w:hAnsiTheme="minorHAnsi" w:cstheme="minorHAnsi"/>
          <w:b/>
          <w:bCs/>
        </w:rPr>
        <w:t xml:space="preserve">TRD </w:t>
      </w:r>
      <w:r w:rsidRPr="000B0F9C">
        <w:rPr>
          <w:rFonts w:asciiTheme="minorHAnsi" w:hAnsiTheme="minorHAnsi" w:cstheme="minorHAnsi"/>
          <w:b/>
        </w:rPr>
        <w:t>Section</w:t>
      </w:r>
      <w:r w:rsidR="007450F2" w:rsidRPr="000B0F9C">
        <w:rPr>
          <w:rFonts w:asciiTheme="minorHAnsi" w:hAnsiTheme="minorHAnsi" w:cstheme="minorHAnsi"/>
          <w:b/>
        </w:rPr>
        <w:t xml:space="preserve"> </w:t>
      </w:r>
      <w:r w:rsidRPr="000B0F9C">
        <w:rPr>
          <w:rFonts w:asciiTheme="minorHAnsi" w:hAnsiTheme="minorHAnsi" w:cstheme="minorHAnsi"/>
          <w:b/>
        </w:rPr>
        <w:t>B: Appendix 1 Specification &amp; Supplier Response</w:t>
      </w:r>
    </w:p>
    <w:p w14:paraId="2894EC16" w14:textId="77777777"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p>
    <w:p w14:paraId="7431C68E" w14:textId="700A0B30" w:rsidR="00E51F3A" w:rsidRPr="000B0F9C"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0B0F9C">
        <w:rPr>
          <w:rFonts w:asciiTheme="minorHAnsi" w:hAnsiTheme="minorHAnsi" w:cstheme="minorHAnsi"/>
          <w:strike/>
          <w:noProof/>
          <w:color w:val="FF0000"/>
          <w:sz w:val="20"/>
          <w:szCs w:val="20"/>
          <w:lang w:eastAsia="ja-JP"/>
        </w:rPr>
        <mc:AlternateContent>
          <mc:Choice Requires="wps">
            <w:drawing>
              <wp:anchor distT="0" distB="0" distL="114300" distR="114300" simplePos="0" relativeHeight="251658243" behindDoc="0" locked="0" layoutInCell="1" allowOverlap="1" wp14:anchorId="267450DF" wp14:editId="574F336E">
                <wp:simplePos x="0" y="0"/>
                <wp:positionH relativeFrom="column">
                  <wp:posOffset>4933950</wp:posOffset>
                </wp:positionH>
                <wp:positionV relativeFrom="paragraph">
                  <wp:posOffset>9525</wp:posOffset>
                </wp:positionV>
                <wp:extent cx="352425" cy="276225"/>
                <wp:effectExtent l="0" t="0" r="0" b="0"/>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70626" id="Rectangle 57" o:spid="_x0000_s1026" style="position:absolute;margin-left:388.5pt;margin-top:.75pt;width:27.7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"/>
            </w:pict>
          </mc:Fallback>
        </mc:AlternateContent>
      </w:r>
      <w:r w:rsidRPr="000B0F9C">
        <w:rPr>
          <w:rFonts w:asciiTheme="minorHAnsi" w:hAnsiTheme="minorHAnsi" w:cstheme="minorHAnsi"/>
          <w:b/>
        </w:rPr>
        <w:t>Appendix 2: Pricing Schedule (Separate Document)</w:t>
      </w:r>
      <w:r w:rsidRPr="000B0F9C">
        <w:rPr>
          <w:rFonts w:asciiTheme="minorHAnsi" w:hAnsiTheme="minorHAnsi" w:cstheme="minorHAnsi"/>
          <w:sz w:val="20"/>
          <w:szCs w:val="20"/>
          <w:lang w:eastAsia="ja-JP"/>
        </w:rPr>
        <w:t xml:space="preserve"> </w:t>
      </w:r>
    </w:p>
    <w:p w14:paraId="349B2920" w14:textId="77777777" w:rsidR="00E51F3A" w:rsidRPr="000B0F9C" w:rsidRDefault="00E51F3A" w:rsidP="00E51F3A">
      <w:pPr>
        <w:spacing w:line="276" w:lineRule="auto"/>
        <w:jc w:val="center"/>
        <w:rPr>
          <w:rFonts w:asciiTheme="minorHAnsi" w:hAnsiTheme="minorHAnsi" w:cstheme="minorHAnsi"/>
          <w:b/>
          <w:bCs/>
          <w:i/>
          <w:iCs/>
          <w:color w:val="2F5496" w:themeColor="accent1" w:themeShade="BF"/>
          <w:sz w:val="28"/>
          <w:szCs w:val="28"/>
        </w:rPr>
      </w:pPr>
    </w:p>
    <w:p w14:paraId="74BA5B3D" w14:textId="3F858E10" w:rsidR="00375275" w:rsidRPr="000B0F9C" w:rsidRDefault="00E51F3A" w:rsidP="00AF60C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color w:val="4472C4" w:themeColor="accent1"/>
          <w:sz w:val="28"/>
          <w:szCs w:val="28"/>
          <w:u w:val="single"/>
        </w:rPr>
      </w:pPr>
      <w:r w:rsidRPr="000B0F9C">
        <w:rPr>
          <w:rFonts w:asciiTheme="minorHAnsi" w:hAnsiTheme="minorHAnsi" w:cstheme="minorHAnsi"/>
          <w:b/>
          <w:bCs/>
          <w:color w:val="4472C4" w:themeColor="accent1"/>
          <w:u w:val="single"/>
        </w:rPr>
        <w:br w:type="page"/>
      </w:r>
    </w:p>
    <w:p w14:paraId="67B6EA6D" w14:textId="77777777" w:rsidR="00302007" w:rsidRPr="000B0F9C" w:rsidRDefault="00375275" w:rsidP="00302007">
      <w:pPr>
        <w:keepNext/>
        <w:keepLines/>
        <w:spacing w:before="360" w:after="120" w:line="276" w:lineRule="auto"/>
        <w:jc w:val="both"/>
        <w:outlineLvl w:val="0"/>
        <w:rPr>
          <w:rFonts w:asciiTheme="minorHAnsi" w:eastAsiaTheme="majorEastAsia" w:hAnsiTheme="minorHAnsi" w:cstheme="minorHAnsi"/>
          <w:b/>
          <w:color w:val="2F5496" w:themeColor="accent1" w:themeShade="BF"/>
          <w:szCs w:val="32"/>
          <w:u w:val="single"/>
        </w:rPr>
      </w:pPr>
      <w:bookmarkStart w:id="4" w:name="_Toc1483552"/>
      <w:bookmarkStart w:id="5" w:name="_Toc3290212"/>
      <w:bookmarkStart w:id="6" w:name="_Toc194927274"/>
      <w:r w:rsidRPr="000B0F9C">
        <w:rPr>
          <w:rFonts w:asciiTheme="minorHAnsi" w:eastAsiaTheme="majorEastAsia" w:hAnsiTheme="minorHAnsi" w:cstheme="minorHAnsi"/>
          <w:b/>
          <w:color w:val="2F5496" w:themeColor="accent1" w:themeShade="BF"/>
          <w:sz w:val="28"/>
          <w:szCs w:val="36"/>
          <w:u w:val="single"/>
        </w:rPr>
        <w:lastRenderedPageBreak/>
        <w:t>Introduction</w:t>
      </w:r>
      <w:bookmarkStart w:id="7" w:name="_Toc161157119"/>
      <w:bookmarkStart w:id="8" w:name="_Toc165388736"/>
      <w:bookmarkEnd w:id="4"/>
      <w:bookmarkEnd w:id="5"/>
      <w:bookmarkEnd w:id="6"/>
    </w:p>
    <w:p w14:paraId="72CA9B02" w14:textId="6EB138D9" w:rsidR="006E30C3" w:rsidRPr="000B0F9C" w:rsidRDefault="006E30C3" w:rsidP="006E30C3">
      <w:pPr>
        <w:keepNext/>
        <w:keepLines/>
        <w:spacing w:before="360" w:after="120" w:line="276" w:lineRule="auto"/>
        <w:outlineLvl w:val="0"/>
        <w:rPr>
          <w:rFonts w:ascii="Calibri" w:hAnsi="Calibri" w:cs="Calibri"/>
          <w:sz w:val="22"/>
          <w:szCs w:val="22"/>
        </w:rPr>
      </w:pPr>
      <w:bookmarkStart w:id="9" w:name="_Toc194927275"/>
      <w:bookmarkEnd w:id="7"/>
      <w:bookmarkEnd w:id="8"/>
      <w:r w:rsidRPr="000B0F9C">
        <w:rPr>
          <w:rFonts w:ascii="Calibri" w:hAnsi="Calibri" w:cs="Calibri"/>
          <w:sz w:val="22"/>
          <w:szCs w:val="22"/>
        </w:rPr>
        <w:t xml:space="preserve">Trinity College Dublin, the University of Dublin </w:t>
      </w:r>
      <w:r w:rsidR="00ED1F78" w:rsidRPr="000B0F9C">
        <w:rPr>
          <w:rFonts w:ascii="Calibri" w:hAnsi="Calibri" w:cs="Calibri"/>
          <w:sz w:val="22"/>
          <w:szCs w:val="22"/>
        </w:rPr>
        <w:t xml:space="preserve">is Ireland’s leading university and </w:t>
      </w:r>
      <w:r w:rsidRPr="000B0F9C">
        <w:rPr>
          <w:rFonts w:ascii="Calibri" w:hAnsi="Calibri" w:cs="Calibri"/>
          <w:sz w:val="22"/>
          <w:szCs w:val="22"/>
        </w:rPr>
        <w:t xml:space="preserve">promotes a diverse, interdisciplinary, inclusive environment which nurtures ground-breaking research, innovation, and creativity through engaging with issues of global significance. </w:t>
      </w:r>
    </w:p>
    <w:p w14:paraId="34D728DB" w14:textId="47FB6D78" w:rsidR="006E30C3" w:rsidRPr="000B0F9C" w:rsidRDefault="006E30C3" w:rsidP="006E30C3">
      <w:pPr>
        <w:keepNext/>
        <w:keepLines/>
        <w:spacing w:before="360" w:after="120" w:line="276" w:lineRule="auto"/>
        <w:outlineLvl w:val="0"/>
        <w:rPr>
          <w:rFonts w:ascii="Calibri" w:hAnsi="Calibri" w:cs="Calibri"/>
          <w:sz w:val="22"/>
          <w:szCs w:val="22"/>
        </w:rPr>
      </w:pPr>
      <w:r w:rsidRPr="000B0F9C">
        <w:rPr>
          <w:rFonts w:ascii="Calibri" w:hAnsi="Calibri" w:cs="Calibri"/>
          <w:sz w:val="22"/>
          <w:szCs w:val="22"/>
        </w:rPr>
        <w:t xml:space="preserve">Located in a beautiful campus in the heart of Dublin’s city centre, Trinity is </w:t>
      </w:r>
      <w:r w:rsidR="00ED1F78" w:rsidRPr="000B0F9C">
        <w:rPr>
          <w:rFonts w:ascii="Calibri" w:hAnsi="Calibri" w:cs="Calibri"/>
          <w:sz w:val="22"/>
          <w:szCs w:val="22"/>
        </w:rPr>
        <w:t>ranked 75</w:t>
      </w:r>
      <w:r w:rsidR="00ED1F78" w:rsidRPr="000B0F9C">
        <w:rPr>
          <w:rFonts w:ascii="Calibri" w:hAnsi="Calibri" w:cs="Calibri"/>
          <w:sz w:val="22"/>
          <w:szCs w:val="22"/>
          <w:vertAlign w:val="superscript"/>
        </w:rPr>
        <w:t>th</w:t>
      </w:r>
      <w:r w:rsidR="00ED1F78" w:rsidRPr="000B0F9C">
        <w:rPr>
          <w:rFonts w:ascii="Calibri" w:hAnsi="Calibri" w:cs="Calibri"/>
          <w:sz w:val="22"/>
          <w:szCs w:val="22"/>
        </w:rPr>
        <w:t xml:space="preserve"> in the world and the 35</w:t>
      </w:r>
      <w:r w:rsidR="00ED1F78" w:rsidRPr="000B0F9C">
        <w:rPr>
          <w:rFonts w:ascii="Calibri" w:hAnsi="Calibri" w:cs="Calibri"/>
          <w:sz w:val="22"/>
          <w:szCs w:val="22"/>
          <w:vertAlign w:val="superscript"/>
        </w:rPr>
        <w:t>th</w:t>
      </w:r>
      <w:r w:rsidR="00ED1F78" w:rsidRPr="000B0F9C">
        <w:rPr>
          <w:rFonts w:ascii="Calibri" w:hAnsi="Calibri" w:cs="Calibri"/>
          <w:sz w:val="22"/>
          <w:szCs w:val="22"/>
        </w:rPr>
        <w:t xml:space="preserve"> most international university in the world</w:t>
      </w:r>
      <w:r w:rsidRPr="000B0F9C">
        <w:rPr>
          <w:rFonts w:ascii="Calibri" w:hAnsi="Calibri" w:cs="Calibri"/>
          <w:sz w:val="22"/>
          <w:szCs w:val="22"/>
        </w:rPr>
        <w:t>.  It is home to 2</w:t>
      </w:r>
      <w:r w:rsidR="00ED1F78" w:rsidRPr="000B0F9C">
        <w:rPr>
          <w:rFonts w:ascii="Calibri" w:hAnsi="Calibri" w:cs="Calibri"/>
          <w:sz w:val="22"/>
          <w:szCs w:val="22"/>
        </w:rPr>
        <w:t>2</w:t>
      </w:r>
      <w:r w:rsidRPr="000B0F9C">
        <w:rPr>
          <w:rFonts w:ascii="Calibri" w:hAnsi="Calibri" w:cs="Calibri"/>
          <w:sz w:val="22"/>
          <w:szCs w:val="22"/>
        </w:rPr>
        <w:t>,000 undergraduate and postgraduate students across all the major disciplines in the arts</w:t>
      </w:r>
      <w:r w:rsidR="00ED1F78" w:rsidRPr="000B0F9C">
        <w:rPr>
          <w:rFonts w:ascii="Calibri" w:hAnsi="Calibri" w:cs="Calibri"/>
          <w:sz w:val="22"/>
          <w:szCs w:val="22"/>
        </w:rPr>
        <w:t>,</w:t>
      </w:r>
      <w:r w:rsidRPr="000B0F9C">
        <w:rPr>
          <w:rFonts w:ascii="Calibri" w:hAnsi="Calibri" w:cs="Calibri"/>
          <w:sz w:val="22"/>
          <w:szCs w:val="22"/>
        </w:rPr>
        <w:t xml:space="preserve"> humanities</w:t>
      </w:r>
      <w:r w:rsidR="00ED1F78" w:rsidRPr="000B0F9C">
        <w:rPr>
          <w:rFonts w:ascii="Calibri" w:hAnsi="Calibri" w:cs="Calibri"/>
          <w:sz w:val="22"/>
          <w:szCs w:val="22"/>
        </w:rPr>
        <w:t xml:space="preserve"> and social sciences, STEM and </w:t>
      </w:r>
      <w:r w:rsidRPr="000B0F9C">
        <w:rPr>
          <w:rFonts w:ascii="Calibri" w:hAnsi="Calibri" w:cs="Calibri"/>
          <w:sz w:val="22"/>
          <w:szCs w:val="22"/>
        </w:rPr>
        <w:t>health sciences.</w:t>
      </w:r>
    </w:p>
    <w:p w14:paraId="0CFF5D1C" w14:textId="01159A90" w:rsidR="006E30C3" w:rsidRPr="000B0F9C" w:rsidRDefault="006E30C3" w:rsidP="006E30C3">
      <w:pPr>
        <w:keepNext/>
        <w:keepLines/>
        <w:spacing w:before="360" w:after="120" w:line="276" w:lineRule="auto"/>
        <w:outlineLvl w:val="0"/>
        <w:rPr>
          <w:rFonts w:ascii="Calibri" w:hAnsi="Calibri" w:cs="Calibri"/>
          <w:sz w:val="22"/>
          <w:szCs w:val="22"/>
        </w:rPr>
      </w:pPr>
      <w:r w:rsidRPr="000B0F9C">
        <w:rPr>
          <w:rFonts w:ascii="Calibri" w:hAnsi="Calibri" w:cs="Calibri"/>
          <w:sz w:val="22"/>
          <w:szCs w:val="22"/>
        </w:rPr>
        <w:t>Trinity’s tradition of independent intellectual inquiry has produced some of the world’s finest, most original minds including the writers Oscar Wilde and Samuel Beckett (Nobel laureate), the scientists William Rowan Hamilton and Ernest Walton (Nobel laureate), the political thinker Edmund Burke, and the former President of Ireland and UNHCR Mary Robinson. This tradition finds expression today in a campus culture of scholarship, innovation, creativity, entrepreneurship, and dedication to societal reform.</w:t>
      </w:r>
    </w:p>
    <w:p w14:paraId="6BA0F38E" w14:textId="5881F776" w:rsidR="00801081" w:rsidRDefault="00375275" w:rsidP="006E30C3">
      <w:pPr>
        <w:keepNext/>
        <w:keepLines/>
        <w:spacing w:before="360" w:after="120" w:line="276" w:lineRule="auto"/>
        <w:outlineLvl w:val="0"/>
        <w:rPr>
          <w:rFonts w:asciiTheme="minorHAnsi" w:eastAsiaTheme="majorEastAsia" w:hAnsiTheme="minorHAnsi" w:cstheme="minorHAnsi"/>
          <w:b/>
          <w:color w:val="2F5496" w:themeColor="accent1" w:themeShade="BF"/>
          <w:sz w:val="28"/>
          <w:szCs w:val="28"/>
          <w:u w:val="single"/>
        </w:rPr>
      </w:pPr>
      <w:r w:rsidRPr="000B0F9C">
        <w:rPr>
          <w:rFonts w:asciiTheme="minorHAnsi" w:eastAsiaTheme="majorEastAsia" w:hAnsiTheme="minorHAnsi" w:cstheme="minorHAnsi"/>
          <w:b/>
          <w:color w:val="2F5496" w:themeColor="accent1" w:themeShade="BF"/>
          <w:sz w:val="28"/>
          <w:szCs w:val="28"/>
          <w:u w:val="single"/>
        </w:rPr>
        <w:t>Summary of Requirements</w:t>
      </w:r>
      <w:bookmarkEnd w:id="9"/>
    </w:p>
    <w:p w14:paraId="540EA13C" w14:textId="69F31B14" w:rsidR="003A2716" w:rsidRDefault="00D25655" w:rsidP="006E30C3">
      <w:pPr>
        <w:keepNext/>
        <w:keepLines/>
        <w:spacing w:before="360" w:after="120" w:line="276" w:lineRule="auto"/>
        <w:outlineLvl w:val="0"/>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Trinity College Dublin, the University of Dublin invites tenders for the provision of </w:t>
      </w:r>
      <w:r w:rsidR="00A33818">
        <w:rPr>
          <w:rFonts w:ascii="Calibri" w:eastAsia="Calibri" w:hAnsi="Calibri" w:cs="Calibri"/>
          <w:kern w:val="2"/>
          <w:sz w:val="22"/>
          <w:szCs w:val="22"/>
          <w:bdr w:val="none" w:sz="0" w:space="0" w:color="auto"/>
          <w14:ligatures w14:val="standardContextual"/>
        </w:rPr>
        <w:t>Open Day Exhibition</w:t>
      </w:r>
      <w:r w:rsidRPr="00D25655">
        <w:rPr>
          <w:rFonts w:ascii="Calibri" w:eastAsia="Calibri" w:hAnsi="Calibri" w:cs="Calibri"/>
          <w:kern w:val="2"/>
          <w:sz w:val="22"/>
          <w:szCs w:val="22"/>
          <w:bdr w:val="none" w:sz="0" w:space="0" w:color="auto"/>
          <w14:ligatures w14:val="standardContextual"/>
        </w:rPr>
        <w:t xml:space="preserve"> Support Services for its CAO Undergraduate Recruitment Events.</w:t>
      </w:r>
    </w:p>
    <w:p w14:paraId="438A7C90" w14:textId="3B089A27" w:rsidR="00D25655" w:rsidRDefault="00D25655" w:rsidP="006E30C3">
      <w:pPr>
        <w:keepNext/>
        <w:keepLines/>
        <w:spacing w:before="360" w:after="120" w:line="276" w:lineRule="auto"/>
        <w:outlineLvl w:val="0"/>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 </w:t>
      </w:r>
    </w:p>
    <w:p w14:paraId="790A03D0"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after="160" w:line="259" w:lineRule="auto"/>
        <w:rPr>
          <w:rFonts w:ascii="Calibri" w:eastAsia="Calibri" w:hAnsi="Calibri" w:cs="Calibri"/>
          <w:b/>
          <w:bCs/>
          <w:kern w:val="2"/>
          <w:sz w:val="22"/>
          <w:szCs w:val="22"/>
          <w:bdr w:val="none" w:sz="0" w:space="0" w:color="auto"/>
          <w14:ligatures w14:val="standardContextual"/>
        </w:rPr>
      </w:pPr>
      <w:r w:rsidRPr="00D25655">
        <w:rPr>
          <w:rFonts w:ascii="Calibri" w:eastAsia="Calibri" w:hAnsi="Calibri" w:cs="Calibri"/>
          <w:b/>
          <w:bCs/>
          <w:kern w:val="2"/>
          <w:sz w:val="22"/>
          <w:szCs w:val="22"/>
          <w:bdr w:val="none" w:sz="0" w:space="0" w:color="auto"/>
          <w14:ligatures w14:val="standardContextual"/>
        </w:rPr>
        <w:t>Service Requirement</w:t>
      </w:r>
      <w:r w:rsidRPr="00D25655">
        <w:rPr>
          <w:rFonts w:ascii="Aptos" w:eastAsia="Aptos" w:hAnsi="Aptos"/>
          <w:kern w:val="2"/>
          <w:sz w:val="22"/>
          <w:szCs w:val="22"/>
          <w:bdr w:val="none" w:sz="0" w:space="0" w:color="auto"/>
          <w14:ligatures w14:val="standardContextual"/>
        </w:rPr>
        <w:br/>
      </w:r>
      <w:r w:rsidRPr="00D25655">
        <w:rPr>
          <w:rFonts w:ascii="Calibri" w:eastAsia="Calibri" w:hAnsi="Calibri" w:cs="Calibri"/>
          <w:kern w:val="2"/>
          <w:sz w:val="22"/>
          <w:szCs w:val="22"/>
          <w:bdr w:val="none" w:sz="0" w:space="0" w:color="auto"/>
          <w14:ligatures w14:val="standardContextual"/>
        </w:rPr>
        <w:t xml:space="preserve">Trinity College Dublin, the University of Dublin wishes to appoint a suitably qualified supplier to deliver operational event support services for its annual Undergraduate Open Day events, facilitating engagement with prospective students, parents, guardians and guidance counsellors. The Trinity Undergraduate Open Day is the University’s largest annual event, attracting more than 10,000 attendees and represents a significant operational and logistical undertaking. The event requires a complex campus-wide build and supports the delivery of over 300 presentations, 90 exhibition stands, campus tours, demonstrations and interactive activities across multiple venues. The 2026 Open Day will take place on </w:t>
      </w:r>
      <w:r w:rsidRPr="00D25655">
        <w:rPr>
          <w:rFonts w:ascii="Calibri" w:eastAsia="Calibri" w:hAnsi="Calibri" w:cs="Calibri"/>
          <w:b/>
          <w:bCs/>
          <w:kern w:val="2"/>
          <w:sz w:val="22"/>
          <w:szCs w:val="22"/>
          <w:bdr w:val="none" w:sz="0" w:space="0" w:color="auto"/>
          <w14:ligatures w14:val="standardContextual"/>
        </w:rPr>
        <w:t>Saturday 21 November 2026.</w:t>
      </w:r>
    </w:p>
    <w:p w14:paraId="104133DB"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Trinity has a dedicated Events Team that is responsible for the strategic planning, coordination and overall management of the Open Day event, including programme development, venue allocation, scheduling, marketing and promotion, internal stakeholder engagement and the coordination of </w:t>
      </w:r>
      <w:proofErr w:type="gramStart"/>
      <w:r w:rsidRPr="00D25655">
        <w:rPr>
          <w:rFonts w:ascii="Calibri" w:eastAsia="Calibri" w:hAnsi="Calibri" w:cs="Calibri"/>
          <w:kern w:val="2"/>
          <w:sz w:val="22"/>
          <w:szCs w:val="22"/>
          <w:bdr w:val="none" w:sz="0" w:space="0" w:color="auto"/>
          <w14:ligatures w14:val="standardContextual"/>
        </w:rPr>
        <w:t>University</w:t>
      </w:r>
      <w:proofErr w:type="gramEnd"/>
      <w:r w:rsidRPr="00D25655">
        <w:rPr>
          <w:rFonts w:ascii="Calibri" w:eastAsia="Calibri" w:hAnsi="Calibri" w:cs="Calibri"/>
          <w:kern w:val="2"/>
          <w:sz w:val="22"/>
          <w:szCs w:val="22"/>
          <w:bdr w:val="none" w:sz="0" w:space="0" w:color="auto"/>
          <w14:ligatures w14:val="standardContextual"/>
        </w:rPr>
        <w:t xml:space="preserve"> participants.</w:t>
      </w:r>
    </w:p>
    <w:p w14:paraId="306F249D" w14:textId="77777777" w:rsid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Working in partnership with the Events Team, the successful vendor will provide the operational, logistical, exhibition, signage and storage services required to support the Trinity Open Day, and other CAO student recruitment events as required.</w:t>
      </w:r>
    </w:p>
    <w:p w14:paraId="464059F3" w14:textId="31F6D628"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bCs/>
          <w:kern w:val="2"/>
          <w:sz w:val="22"/>
          <w:szCs w:val="22"/>
          <w:bdr w:val="none" w:sz="0" w:space="0" w:color="auto"/>
          <w14:ligatures w14:val="standardContextual"/>
        </w:rPr>
      </w:pPr>
      <w:r>
        <w:rPr>
          <w:rFonts w:ascii="Calibri" w:eastAsia="Calibri" w:hAnsi="Calibri" w:cs="Calibri"/>
          <w:b/>
          <w:bCs/>
          <w:kern w:val="2"/>
          <w:sz w:val="22"/>
          <w:szCs w:val="22"/>
          <w:bdr w:val="none" w:sz="0" w:space="0" w:color="auto"/>
          <w14:ligatures w14:val="standardContextual"/>
        </w:rPr>
        <w:t>S</w:t>
      </w:r>
      <w:r w:rsidRPr="00D25655">
        <w:rPr>
          <w:rFonts w:ascii="Calibri" w:eastAsia="Calibri" w:hAnsi="Calibri" w:cs="Calibri"/>
          <w:b/>
          <w:bCs/>
          <w:kern w:val="2"/>
          <w:sz w:val="22"/>
          <w:szCs w:val="22"/>
          <w:bdr w:val="none" w:sz="0" w:space="0" w:color="auto"/>
          <w14:ligatures w14:val="standardContextual"/>
        </w:rPr>
        <w:t>cope of Services</w:t>
      </w:r>
    </w:p>
    <w:p w14:paraId="2DC7A6E8"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successful vendor will act as operational delivery partner for the University and will be responsible for the provision, coordination and management of all services required under this contract to ensure the successful delivery of the Trinity Open Day and an excellent experience for attendees.</w:t>
      </w:r>
    </w:p>
    <w:p w14:paraId="5F5ACDC6"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lastRenderedPageBreak/>
        <w:t>This will include the provision, installation and dismantling of all event infrastructure required to support the event, including exhibition stands, display systems, exhibition panelling, marquees, crowd management systems, furniture, temporary power and electrical services.</w:t>
      </w:r>
    </w:p>
    <w:p w14:paraId="39950750"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vendor will also be responsible for the design, production, printing, installation, removal and storage of external signage and wayfinding materials, the provision of campus-wide directional signage, and the management of all associated installation and storage requirements.</w:t>
      </w:r>
    </w:p>
    <w:p w14:paraId="25464E7F"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vendor will develop and manage event infrastructure installation schedules, coordinate deliveries, equipment collections and subcontractor activities, manage operational requirements during the event, and oversee all breakdown and post-event reinstatement activities. The vendor will provide on-site operational support throughout the build, event delivery and de-rig phases and will be responsible for the sourcing, appointment, management and payment of all subcontractors and specialist suppliers required to deliver the services. The vendor will act as the principal point of contact for all subcontractors and will retain full responsibility for contractor performance, service quality, health and safety compliance, and all associated contractual and financial arrangements.</w:t>
      </w:r>
    </w:p>
    <w:p w14:paraId="153E2E17"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The Trinity Undergraduate Open Day is delivered during </w:t>
      </w:r>
      <w:proofErr w:type="gramStart"/>
      <w:r w:rsidRPr="00D25655">
        <w:rPr>
          <w:rFonts w:ascii="Calibri" w:eastAsia="Calibri" w:hAnsi="Calibri" w:cs="Calibri"/>
          <w:kern w:val="2"/>
          <w:sz w:val="22"/>
          <w:szCs w:val="22"/>
          <w:bdr w:val="none" w:sz="0" w:space="0" w:color="auto"/>
          <w14:ligatures w14:val="standardContextual"/>
        </w:rPr>
        <w:t>University</w:t>
      </w:r>
      <w:proofErr w:type="gramEnd"/>
      <w:r w:rsidRPr="00D25655">
        <w:rPr>
          <w:rFonts w:ascii="Calibri" w:eastAsia="Calibri" w:hAnsi="Calibri" w:cs="Calibri"/>
          <w:kern w:val="2"/>
          <w:sz w:val="22"/>
          <w:szCs w:val="22"/>
          <w:bdr w:val="none" w:sz="0" w:space="0" w:color="auto"/>
          <w14:ligatures w14:val="standardContextual"/>
        </w:rPr>
        <w:t xml:space="preserve"> teaching term and within a live campus environment and the vendor shall provide a flexible installation and dismantling service and be able to accommodate out-of-hours working, including evenings, overnight periods, early mornings and weekends, where required to minimise disruption to teaching, research and other University operations.</w:t>
      </w:r>
    </w:p>
    <w:p w14:paraId="0D7AD491"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vendor will comply with all applicable health and safety legislation and regulations, prepare and maintain the required risk assessments and method statements, operate appropriate quality assurance procedures, maintain adequate insurance cover throughout the contract term, and ensure safe working practices during all installation, event delivery and de-rig activities.</w:t>
      </w:r>
    </w:p>
    <w:p w14:paraId="3C397899"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vendor must ensure that all signage, graphics, wayfinding and public-facing materials comply with the Trinity brand guidelines and all applicable Official Languages Act requirements relating to the use of Irish and English languages.</w:t>
      </w:r>
    </w:p>
    <w:p w14:paraId="03D448B9" w14:textId="77777777" w:rsid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successful vendor will work closely with the Trinity Events Team throughout the planning and delivery of each event and must ensure that appropriately experienced personnel attend a minimum of four campus site visits in advance of Open Day (one in September, one in October and two in November). These meetings will focus on venue requirements, signage, wayfinding, exhibition locations, logistics and delivery planning, and attendees must have the authority to make operational decisions on behalf of the vendor.</w:t>
      </w:r>
    </w:p>
    <w:p w14:paraId="309428CF"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bCs/>
          <w:kern w:val="2"/>
          <w:sz w:val="22"/>
          <w:szCs w:val="22"/>
          <w:bdr w:val="none" w:sz="0" w:space="0" w:color="auto"/>
          <w14:ligatures w14:val="standardContextual"/>
        </w:rPr>
      </w:pPr>
      <w:r w:rsidRPr="00D25655">
        <w:rPr>
          <w:rFonts w:ascii="Calibri" w:eastAsia="Calibri" w:hAnsi="Calibri" w:cs="Calibri"/>
          <w:b/>
          <w:bCs/>
          <w:kern w:val="2"/>
          <w:sz w:val="22"/>
          <w:szCs w:val="22"/>
          <w:bdr w:val="none" w:sz="0" w:space="0" w:color="auto"/>
          <w14:ligatures w14:val="standardContextual"/>
        </w:rPr>
        <w:t>Event Delivery Commitment</w:t>
      </w:r>
    </w:p>
    <w:p w14:paraId="3EEE4AA4"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Vendors must confirm their availability and capacity to provide the full scope of services required for the Trinity Open Day event scheduled for </w:t>
      </w:r>
      <w:r w:rsidRPr="00D25655">
        <w:rPr>
          <w:rFonts w:ascii="Calibri" w:eastAsia="Calibri" w:hAnsi="Calibri" w:cs="Calibri"/>
          <w:b/>
          <w:bCs/>
          <w:kern w:val="2"/>
          <w:sz w:val="22"/>
          <w:szCs w:val="22"/>
          <w:bdr w:val="none" w:sz="0" w:space="0" w:color="auto"/>
          <w14:ligatures w14:val="standardContextual"/>
        </w:rPr>
        <w:t xml:space="preserve">Saturday 21 November 2026. </w:t>
      </w:r>
      <w:r w:rsidRPr="00D25655">
        <w:rPr>
          <w:rFonts w:ascii="Calibri" w:eastAsia="Calibri" w:hAnsi="Calibri" w:cs="Calibri"/>
          <w:kern w:val="2"/>
          <w:sz w:val="22"/>
          <w:szCs w:val="22"/>
          <w:bdr w:val="none" w:sz="0" w:space="0" w:color="auto"/>
          <w14:ligatures w14:val="standardContextual"/>
        </w:rPr>
        <w:t>The successful vendor shall guarantee the availability of appropriate personnel, equipment and subcontractor resources necessary to deliver all required services associated with this event. Failure to demonstrate adequate availability and capacity may result in a tender submission being deemed non-compliant.</w:t>
      </w:r>
    </w:p>
    <w:p w14:paraId="56B24D51" w14:textId="77777777" w:rsid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In addition to Trinity Open Day events, the successful tenderer will provide operational support for the University’s participation at the Higher Options 2027 exhibition in September 2027 at the RDS, Dublin 4.  The successful tenderer will be responsible for the design, production, installation, dismantling, and storage of all exhibition graphics, and display materials, ensuring a professional presentation aligned with Trinity’s brand guidelines. Tenderers must demonstrate experience in the design and delivery of large-scale, lightbox-style exhibition stands and educational recruitment exhibitions, and provide relevant examples of comparable projects.</w:t>
      </w:r>
    </w:p>
    <w:p w14:paraId="334978D5"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240"/>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b/>
          <w:bCs/>
          <w:kern w:val="2"/>
          <w:sz w:val="22"/>
          <w:szCs w:val="22"/>
          <w:bdr w:val="none" w:sz="0" w:space="0" w:color="auto"/>
          <w14:ligatures w14:val="standardContextual"/>
        </w:rPr>
        <w:lastRenderedPageBreak/>
        <w:t>Proposed service methodology</w:t>
      </w:r>
      <w:r w:rsidRPr="00D25655">
        <w:rPr>
          <w:rFonts w:ascii="Aptos" w:eastAsia="Aptos" w:hAnsi="Aptos"/>
          <w:kern w:val="2"/>
          <w:sz w:val="22"/>
          <w:szCs w:val="22"/>
          <w:bdr w:val="none" w:sz="0" w:space="0" w:color="auto"/>
          <w14:ligatures w14:val="standardContextual"/>
        </w:rPr>
        <w:br/>
      </w:r>
      <w:r w:rsidRPr="00D25655">
        <w:rPr>
          <w:rFonts w:ascii="Calibri" w:eastAsia="Calibri" w:hAnsi="Calibri" w:cs="Calibri"/>
          <w:kern w:val="2"/>
          <w:sz w:val="22"/>
          <w:szCs w:val="22"/>
          <w:bdr w:val="none" w:sz="0" w:space="0" w:color="auto"/>
          <w14:ligatures w14:val="standardContextual"/>
        </w:rPr>
        <w:t xml:space="preserve">Please provide details of the proposed approach and methodology for the delivery of the services:                                                                                                                                            </w:t>
      </w:r>
    </w:p>
    <w:p w14:paraId="24AD52F4" w14:textId="77777777" w:rsidR="00D25655" w:rsidRPr="00D25655" w:rsidRDefault="00D25655" w:rsidP="00074011">
      <w:pPr>
        <w:widowControl w:val="0"/>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Demonstrated understanding of the University’s requirements.</w:t>
      </w:r>
    </w:p>
    <w:p w14:paraId="285430BC" w14:textId="77777777" w:rsidR="00D25655" w:rsidRPr="00D25655" w:rsidRDefault="00D25655" w:rsidP="00074011">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59" w:lineRule="auto"/>
        <w:contextualSpacing/>
        <w:rPr>
          <w:rFonts w:ascii="Calibri" w:eastAsia="Calibri" w:hAnsi="Calibri" w:cs="Calibri"/>
          <w:b/>
          <w:bCs/>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The proposed approach and methodology for the delivery of the services.</w:t>
      </w:r>
    </w:p>
    <w:p w14:paraId="40DE6AD2" w14:textId="77777777" w:rsidR="00D25655" w:rsidRPr="00D25655" w:rsidRDefault="00D25655" w:rsidP="000740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59" w:lineRule="auto"/>
        <w:ind w:left="709"/>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A typical high-level operational plan for delivery of an Open Day event.  </w:t>
      </w:r>
    </w:p>
    <w:p w14:paraId="2FB4E1EB" w14:textId="77777777" w:rsidR="00D25655" w:rsidRPr="00D25655" w:rsidRDefault="00D25655" w:rsidP="000740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59" w:lineRule="auto"/>
        <w:ind w:left="709"/>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Highlight any areas of potential difficulty the tenderer identifies.  </w:t>
      </w:r>
    </w:p>
    <w:p w14:paraId="494BAFDD" w14:textId="77777777" w:rsidR="00D25655" w:rsidRPr="00D25655" w:rsidRDefault="00D25655" w:rsidP="000740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59" w:lineRule="auto"/>
        <w:ind w:left="709"/>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lang w:val="en-US"/>
          <w14:ligatures w14:val="standardContextual"/>
        </w:rPr>
        <w:t xml:space="preserve">Detail the resources and service methodology sufficient to meet the University’s requirements. </w:t>
      </w:r>
    </w:p>
    <w:p w14:paraId="77A693AA" w14:textId="6D9CAA12" w:rsidR="00D25655" w:rsidRPr="00D25655" w:rsidRDefault="00D25655" w:rsidP="00074011">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59" w:lineRule="auto"/>
        <w:ind w:left="709"/>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 xml:space="preserve">Details of quality and risk management policies and procedures in place, including any ISO </w:t>
      </w:r>
      <w:r w:rsidR="008755A3">
        <w:rPr>
          <w:rFonts w:ascii="Calibri" w:eastAsia="Calibri" w:hAnsi="Calibri" w:cs="Calibri"/>
          <w:kern w:val="2"/>
          <w:sz w:val="22"/>
          <w:szCs w:val="22"/>
          <w:bdr w:val="none" w:sz="0" w:space="0" w:color="auto"/>
          <w14:ligatures w14:val="standardContextual"/>
        </w:rPr>
        <w:t>9001</w:t>
      </w:r>
      <w:r w:rsidRPr="00D25655">
        <w:rPr>
          <w:rFonts w:ascii="Calibri" w:eastAsia="Calibri" w:hAnsi="Calibri" w:cs="Calibri"/>
          <w:kern w:val="2"/>
          <w:sz w:val="22"/>
          <w:szCs w:val="22"/>
          <w:bdr w:val="none" w:sz="0" w:space="0" w:color="auto"/>
          <w14:ligatures w14:val="standardContextual"/>
        </w:rPr>
        <w:t xml:space="preserve"> or similar certification.</w:t>
      </w:r>
    </w:p>
    <w:p w14:paraId="4C7BCD8E"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Calibri" w:eastAsia="Calibri" w:hAnsi="Calibri" w:cs="Calibri"/>
          <w:kern w:val="2"/>
          <w:sz w:val="22"/>
          <w:szCs w:val="22"/>
          <w:bdr w:val="none" w:sz="0" w:space="0" w:color="auto"/>
          <w14:ligatures w14:val="standardContextual"/>
        </w:rPr>
      </w:pPr>
    </w:p>
    <w:p w14:paraId="44899089"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240"/>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b/>
          <w:bCs/>
          <w:kern w:val="2"/>
          <w:sz w:val="22"/>
          <w:szCs w:val="22"/>
          <w:bdr w:val="none" w:sz="0" w:space="0" w:color="auto"/>
          <w:lang w:val="en-GB"/>
          <w14:ligatures w14:val="standardContextual"/>
        </w:rPr>
        <w:t>Management of contract and client engagement</w:t>
      </w:r>
    </w:p>
    <w:p w14:paraId="6C7AAA57" w14:textId="77777777" w:rsidR="00D25655" w:rsidRPr="00D25655" w:rsidRDefault="00D25655" w:rsidP="00074011">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14" w:hanging="357"/>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Please supply the name and position within your company of the employee whom you will propose as Account Manager.</w:t>
      </w:r>
    </w:p>
    <w:p w14:paraId="38E5ABE4" w14:textId="77777777" w:rsidR="00D25655" w:rsidRPr="00D25655" w:rsidRDefault="00D25655" w:rsidP="00074011">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14" w:hanging="357"/>
        <w:contextualSpacing/>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A sample Service Level Agreement must be provided.</w:t>
      </w:r>
    </w:p>
    <w:p w14:paraId="5E000D0A" w14:textId="77777777" w:rsidR="00D25655" w:rsidRPr="00D25655" w:rsidRDefault="00D25655" w:rsidP="0007401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14" w:hanging="357"/>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Please provide a roles and responsibilities matrix.</w:t>
      </w:r>
    </w:p>
    <w:p w14:paraId="7316F885" w14:textId="43010FD9" w:rsid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r w:rsidRPr="00D25655">
        <w:rPr>
          <w:rFonts w:ascii="Calibri" w:eastAsia="Calibri" w:hAnsi="Calibri" w:cs="Calibri"/>
          <w:kern w:val="2"/>
          <w:sz w:val="22"/>
          <w:szCs w:val="22"/>
          <w:bdr w:val="none" w:sz="0" w:space="0" w:color="auto"/>
          <w14:ligatures w14:val="standardContextual"/>
        </w:rPr>
        <w:t>Please outline the contract implementation process you would take if awarded the contract, contract review processes to be included.</w:t>
      </w:r>
    </w:p>
    <w:p w14:paraId="171D3921" w14:textId="77777777" w:rsid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bCs/>
          <w:kern w:val="2"/>
          <w:sz w:val="22"/>
          <w:szCs w:val="22"/>
          <w:bdr w:val="none" w:sz="0" w:space="0" w:color="auto"/>
          <w14:ligatures w14:val="standardContextual"/>
        </w:rPr>
      </w:pPr>
      <w:r w:rsidRPr="00D25655">
        <w:rPr>
          <w:rFonts w:ascii="Calibri" w:eastAsia="Calibri" w:hAnsi="Calibri" w:cs="Calibri"/>
          <w:b/>
          <w:bCs/>
          <w:kern w:val="2"/>
          <w:sz w:val="22"/>
          <w:szCs w:val="22"/>
          <w:bdr w:val="none" w:sz="0" w:space="0" w:color="auto"/>
          <w14:ligatures w14:val="standardContextual"/>
        </w:rPr>
        <w:t>Sustainability</w:t>
      </w:r>
    </w:p>
    <w:p w14:paraId="4BE19887" w14:textId="77777777" w:rsidR="009D474F" w:rsidRPr="009D474F" w:rsidRDefault="009D474F"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b/>
          <w:bCs/>
          <w:kern w:val="2"/>
          <w:sz w:val="22"/>
          <w:szCs w:val="22"/>
          <w:bdr w:val="none" w:sz="0" w:space="0" w:color="auto"/>
          <w14:ligatures w14:val="standardContextual"/>
        </w:rPr>
      </w:pPr>
      <w:r w:rsidRPr="009D474F">
        <w:rPr>
          <w:rFonts w:ascii="Calibri" w:eastAsia="Calibri" w:hAnsi="Calibri" w:cs="Calibri"/>
          <w:b/>
          <w:bCs/>
          <w:kern w:val="2"/>
          <w:sz w:val="22"/>
          <w:szCs w:val="22"/>
          <w:bdr w:val="none" w:sz="0" w:space="0" w:color="auto"/>
          <w14:ligatures w14:val="standardContextual"/>
        </w:rPr>
        <w:t>Sustainability</w:t>
      </w:r>
    </w:p>
    <w:p w14:paraId="28A55F51" w14:textId="5DA951B8" w:rsidR="009D474F" w:rsidRDefault="009D474F"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pPr>
      <w:r w:rsidRPr="009D474F">
        <w:rPr>
          <w:rFonts w:ascii="Calibri" w:eastAsia="Calibri" w:hAnsi="Calibri" w:cs="Calibri"/>
          <w:kern w:val="2"/>
          <w:sz w:val="22"/>
          <w:szCs w:val="22"/>
          <w:bdr w:val="none" w:sz="0" w:space="0" w:color="auto"/>
          <w14:ligatures w14:val="standardContextual"/>
        </w:rPr>
        <w:t xml:space="preserve">Trinity College Dublin aspires to be a global leader in university sustainability and has recently published its Sustainability Strategy.  Details are available at: </w:t>
      </w:r>
    </w:p>
    <w:p w14:paraId="73903540" w14:textId="6F906971" w:rsidR="00B627C0" w:rsidRPr="009D474F" w:rsidRDefault="00B627C0"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kern w:val="2"/>
          <w:sz w:val="22"/>
          <w:szCs w:val="22"/>
          <w:bdr w:val="none" w:sz="0" w:space="0" w:color="auto"/>
          <w14:ligatures w14:val="standardContextual"/>
        </w:rPr>
      </w:pPr>
      <w:hyperlink r:id="rId13" w:history="1">
        <w:r w:rsidRPr="00A80D0F">
          <w:rPr>
            <w:rStyle w:val="Hyperlink"/>
            <w:rFonts w:ascii="Calibri" w:eastAsia="Calibri" w:hAnsi="Calibri" w:cs="Calibri"/>
            <w:kern w:val="2"/>
            <w:sz w:val="22"/>
            <w:szCs w:val="22"/>
            <w:bdr w:val="none" w:sz="0" w:space="0" w:color="auto"/>
            <w14:ligatures w14:val="standardContextual"/>
          </w:rPr>
          <w:t>https://www.tcd.ie/media/tcd/sustainability/pdfs/Trinity-Sustainability-Strategy-2023-2030.pdf</w:t>
        </w:r>
      </w:hyperlink>
      <w:r>
        <w:rPr>
          <w:rFonts w:ascii="Calibri" w:eastAsia="Calibri" w:hAnsi="Calibri" w:cs="Calibri"/>
          <w:kern w:val="2"/>
          <w:sz w:val="22"/>
          <w:szCs w:val="22"/>
          <w:bdr w:val="none" w:sz="0" w:space="0" w:color="auto"/>
          <w14:ligatures w14:val="standardContextual"/>
        </w:rPr>
        <w:t xml:space="preserve"> </w:t>
      </w:r>
    </w:p>
    <w:p w14:paraId="6B466BF5" w14:textId="77777777" w:rsidR="009D474F" w:rsidRPr="009D474F" w:rsidRDefault="009D474F"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00" w:lineRule="atLeast"/>
        <w:ind w:left="360"/>
        <w:rPr>
          <w:rFonts w:ascii="Calibri" w:eastAsia="Calibri" w:hAnsi="Calibri" w:cs="Calibri"/>
          <w:kern w:val="2"/>
          <w:sz w:val="22"/>
          <w:szCs w:val="22"/>
          <w:bdr w:val="none" w:sz="0" w:space="0" w:color="auto"/>
          <w14:ligatures w14:val="standardContextual"/>
        </w:rPr>
      </w:pPr>
      <w:r w:rsidRPr="009D474F">
        <w:rPr>
          <w:rFonts w:ascii="Calibri" w:eastAsia="Calibri" w:hAnsi="Calibri" w:cs="Calibri"/>
          <w:kern w:val="2"/>
          <w:sz w:val="22"/>
          <w:szCs w:val="22"/>
          <w:bdr w:val="none" w:sz="0" w:space="0" w:color="auto"/>
          <w14:ligatures w14:val="standardContextual"/>
        </w:rPr>
        <w:t xml:space="preserve">This strategy is supported by the recently issued: </w:t>
      </w:r>
      <w:r w:rsidRPr="009D474F">
        <w:rPr>
          <w:rFonts w:ascii="Calibri" w:eastAsia="Calibri" w:hAnsi="Calibri" w:cs="Calibri"/>
          <w:color w:val="000000"/>
          <w:kern w:val="2"/>
          <w:sz w:val="22"/>
          <w:szCs w:val="22"/>
          <w:bdr w:val="none" w:sz="0" w:space="0" w:color="auto"/>
          <w14:ligatures w14:val="standardContextual"/>
        </w:rPr>
        <w:t>‘Buying Greener: Green Public Procurement Strategy and Action Plan 2024-2027’:</w:t>
      </w:r>
    </w:p>
    <w:p w14:paraId="07A8856D" w14:textId="77777777" w:rsidR="009D474F" w:rsidRPr="009D474F" w:rsidRDefault="009D474F"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color w:val="000000"/>
          <w:kern w:val="2"/>
          <w:sz w:val="22"/>
          <w:szCs w:val="22"/>
          <w:bdr w:val="none" w:sz="0" w:space="0" w:color="auto"/>
          <w14:ligatures w14:val="standardContextual"/>
        </w:rPr>
      </w:pPr>
      <w:hyperlink r:id="rId14">
        <w:r w:rsidRPr="009D474F">
          <w:rPr>
            <w:rFonts w:ascii="Calibri" w:eastAsia="Calibri" w:hAnsi="Calibri" w:cs="Calibri"/>
            <w:color w:val="467886"/>
            <w:kern w:val="2"/>
            <w:sz w:val="22"/>
            <w:szCs w:val="22"/>
            <w:u w:val="single"/>
            <w:bdr w:val="none" w:sz="0" w:space="0" w:color="auto"/>
            <w14:ligatures w14:val="standardContextual"/>
          </w:rPr>
          <w:t>https://www.gov.ie/en/publication/7b1f8-green-public-procurement-strategy-and-action-plan-2024-2027/</w:t>
        </w:r>
      </w:hyperlink>
    </w:p>
    <w:p w14:paraId="67135DF8" w14:textId="4523CA9B" w:rsidR="009D474F" w:rsidRDefault="009D474F" w:rsidP="009D474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kern w:val="2"/>
          <w:sz w:val="22"/>
          <w:szCs w:val="22"/>
          <w:bdr w:val="none" w:sz="0" w:space="0" w:color="auto"/>
          <w14:ligatures w14:val="standardContextual"/>
        </w:rPr>
      </w:pPr>
      <w:r w:rsidRPr="009D474F">
        <w:rPr>
          <w:rFonts w:ascii="Calibri" w:eastAsia="Calibri" w:hAnsi="Calibri" w:cs="Calibri"/>
          <w:kern w:val="2"/>
          <w:sz w:val="22"/>
          <w:szCs w:val="22"/>
          <w:bdr w:val="none" w:sz="0" w:space="0" w:color="auto"/>
          <w14:ligatures w14:val="standardContextual"/>
        </w:rPr>
        <w:t xml:space="preserve">Our Tender Response Document (TRD) contains a set of specific questions to be completed under Criterion </w:t>
      </w:r>
      <w:r w:rsidR="00934FE0">
        <w:rPr>
          <w:rFonts w:ascii="Calibri" w:eastAsia="Calibri" w:hAnsi="Calibri" w:cs="Calibri"/>
          <w:kern w:val="2"/>
          <w:sz w:val="22"/>
          <w:szCs w:val="22"/>
          <w:bdr w:val="none" w:sz="0" w:space="0" w:color="auto"/>
          <w14:ligatures w14:val="standardContextual"/>
        </w:rPr>
        <w:t>D</w:t>
      </w:r>
      <w:r w:rsidRPr="009D474F">
        <w:rPr>
          <w:rFonts w:ascii="Calibri" w:eastAsia="Calibri" w:hAnsi="Calibri" w:cs="Calibri"/>
          <w:kern w:val="2"/>
          <w:sz w:val="22"/>
          <w:szCs w:val="22"/>
          <w:bdr w:val="none" w:sz="0" w:space="0" w:color="auto"/>
          <w14:ligatures w14:val="standardContextual"/>
        </w:rPr>
        <w:t>.</w:t>
      </w:r>
    </w:p>
    <w:p w14:paraId="1A981258" w14:textId="77777777" w:rsidR="009D474F" w:rsidRPr="00D25655" w:rsidRDefault="009D474F"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bCs/>
          <w:kern w:val="2"/>
          <w:sz w:val="22"/>
          <w:szCs w:val="22"/>
          <w:bdr w:val="none" w:sz="0" w:space="0" w:color="auto"/>
          <w14:ligatures w14:val="standardContextual"/>
        </w:rPr>
      </w:pPr>
    </w:p>
    <w:p w14:paraId="34208B71"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p>
    <w:p w14:paraId="44FD66A6"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kern w:val="2"/>
          <w:sz w:val="22"/>
          <w:szCs w:val="22"/>
          <w:bdr w:val="none" w:sz="0" w:space="0" w:color="auto"/>
          <w14:ligatures w14:val="standardContextual"/>
        </w:rPr>
      </w:pPr>
    </w:p>
    <w:p w14:paraId="23B4212C" w14:textId="77777777" w:rsidR="00D25655" w:rsidRPr="00D25655" w:rsidRDefault="00D25655" w:rsidP="00D25655">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after="160" w:line="259" w:lineRule="auto"/>
        <w:rPr>
          <w:rFonts w:ascii="Calibri" w:eastAsia="Calibri" w:hAnsi="Calibri" w:cs="Calibri"/>
          <w:kern w:val="2"/>
          <w:sz w:val="22"/>
          <w:szCs w:val="22"/>
          <w:bdr w:val="none" w:sz="0" w:space="0" w:color="auto"/>
          <w14:ligatures w14:val="standardContextual"/>
        </w:rPr>
      </w:pPr>
    </w:p>
    <w:p w14:paraId="7B0C9447" w14:textId="77777777" w:rsidR="00D25655" w:rsidRDefault="00D25655" w:rsidP="006E30C3">
      <w:pPr>
        <w:keepNext/>
        <w:keepLines/>
        <w:spacing w:before="360" w:after="120" w:line="276" w:lineRule="auto"/>
        <w:outlineLvl w:val="0"/>
        <w:rPr>
          <w:rFonts w:asciiTheme="minorHAnsi" w:eastAsiaTheme="majorEastAsia" w:hAnsiTheme="minorHAnsi" w:cstheme="minorHAnsi"/>
          <w:b/>
          <w:color w:val="2F5496" w:themeColor="accent1" w:themeShade="BF"/>
          <w:sz w:val="28"/>
          <w:szCs w:val="28"/>
          <w:u w:val="single"/>
        </w:rPr>
      </w:pPr>
    </w:p>
    <w:p w14:paraId="2636C28B" w14:textId="77777777" w:rsidR="008F233D" w:rsidRPr="000B0F9C" w:rsidRDefault="008F233D" w:rsidP="006E30C3">
      <w:pPr>
        <w:keepNext/>
        <w:keepLines/>
        <w:spacing w:before="360" w:after="120" w:line="276" w:lineRule="auto"/>
        <w:outlineLvl w:val="0"/>
        <w:rPr>
          <w:rFonts w:asciiTheme="minorHAnsi" w:eastAsiaTheme="majorEastAsia" w:hAnsiTheme="minorHAnsi" w:cstheme="minorHAnsi"/>
          <w:b/>
          <w:color w:val="2F5496" w:themeColor="accent1" w:themeShade="BF"/>
          <w:sz w:val="28"/>
          <w:szCs w:val="28"/>
          <w:u w:val="single"/>
        </w:rPr>
      </w:pPr>
    </w:p>
    <w:p w14:paraId="7C96FBFF" w14:textId="77777777" w:rsidR="00ED1F78" w:rsidRPr="000B0F9C" w:rsidRDefault="00ED1F78" w:rsidP="001A7BD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pPr>
    </w:p>
    <w:p w14:paraId="2C713BE1" w14:textId="77777777" w:rsidR="00ED306F" w:rsidRPr="000B0F9C" w:rsidRDefault="00ED306F" w:rsidP="001A7BD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pPr>
    </w:p>
    <w:tbl>
      <w:tblPr>
        <w:tblW w:w="9214" w:type="dxa"/>
        <w:jc w:val="center"/>
        <w:shd w:val="clear" w:color="auto" w:fill="4472C4" w:themeFill="accent1"/>
        <w:tblLook w:val="04A0" w:firstRow="1" w:lastRow="0" w:firstColumn="1" w:lastColumn="0" w:noHBand="0" w:noVBand="1"/>
      </w:tblPr>
      <w:tblGrid>
        <w:gridCol w:w="9214"/>
      </w:tblGrid>
      <w:tr w:rsidR="003326A9" w:rsidRPr="000B0F9C" w14:paraId="5E26BFBC" w14:textId="77777777" w:rsidTr="003326A9">
        <w:trPr>
          <w:jc w:val="center"/>
        </w:trPr>
        <w:tc>
          <w:tcPr>
            <w:tcW w:w="9214" w:type="dxa"/>
            <w:shd w:val="clear" w:color="auto" w:fill="4472C4" w:themeFill="accent1"/>
          </w:tcPr>
          <w:p w14:paraId="79481A52" w14:textId="112C80CA" w:rsidR="008C6C66" w:rsidRPr="000B0F9C" w:rsidRDefault="008C6C66" w:rsidP="00975D70">
            <w:pPr>
              <w:pStyle w:val="Heading1"/>
              <w:spacing w:line="276" w:lineRule="auto"/>
              <w:jc w:val="center"/>
              <w:rPr>
                <w:rFonts w:asciiTheme="minorHAnsi" w:hAnsiTheme="minorHAnsi" w:cstheme="minorHAnsi"/>
                <w:color w:val="FFFFFF" w:themeColor="background1"/>
                <w:sz w:val="32"/>
                <w:bdr w:val="none" w:sz="0" w:space="0" w:color="auto"/>
              </w:rPr>
            </w:pPr>
            <w:bookmarkStart w:id="10" w:name="_Toc194927276"/>
            <w:bookmarkStart w:id="11" w:name="_Toc1483554"/>
            <w:bookmarkStart w:id="12" w:name="_Toc3290214"/>
            <w:r w:rsidRPr="000B0F9C">
              <w:rPr>
                <w:rFonts w:asciiTheme="minorHAnsi" w:hAnsiTheme="minorHAnsi" w:cstheme="minorHAnsi"/>
                <w:color w:val="FFFFFF" w:themeColor="background1"/>
                <w:sz w:val="32"/>
                <w:bdr w:val="none" w:sz="0" w:space="0" w:color="auto"/>
              </w:rPr>
              <w:lastRenderedPageBreak/>
              <w:t>Section A</w:t>
            </w:r>
            <w:r w:rsidR="00E6151D" w:rsidRPr="000B0F9C">
              <w:rPr>
                <w:rFonts w:asciiTheme="minorHAnsi" w:hAnsiTheme="minorHAnsi" w:cstheme="minorHAnsi"/>
                <w:color w:val="FFFFFF" w:themeColor="background1"/>
                <w:sz w:val="32"/>
                <w:bdr w:val="none" w:sz="0" w:space="0" w:color="auto"/>
              </w:rPr>
              <w:t xml:space="preserve">: </w:t>
            </w:r>
            <w:r w:rsidRPr="000B0F9C">
              <w:rPr>
                <w:rFonts w:asciiTheme="minorHAnsi" w:hAnsiTheme="minorHAnsi" w:cstheme="minorHAnsi"/>
                <w:color w:val="FFFFFF" w:themeColor="background1"/>
                <w:sz w:val="32"/>
                <w:bdr w:val="none" w:sz="0" w:space="0" w:color="auto"/>
              </w:rPr>
              <w:t>Selection Criteria</w:t>
            </w:r>
            <w:r w:rsidR="00C6470D" w:rsidRPr="000B0F9C">
              <w:rPr>
                <w:rFonts w:asciiTheme="minorHAnsi" w:hAnsiTheme="minorHAnsi" w:cstheme="minorHAnsi"/>
                <w:color w:val="FFFFFF" w:themeColor="background1"/>
                <w:sz w:val="32"/>
                <w:bdr w:val="none" w:sz="0" w:space="0" w:color="auto"/>
              </w:rPr>
              <w:t xml:space="preserve"> (Section 3.2</w:t>
            </w:r>
            <w:r w:rsidR="00D01B19" w:rsidRPr="000B0F9C">
              <w:rPr>
                <w:rFonts w:asciiTheme="minorHAnsi" w:hAnsiTheme="minorHAnsi" w:cstheme="minorHAnsi"/>
                <w:color w:val="FFFFFF" w:themeColor="background1"/>
                <w:sz w:val="32"/>
                <w:bdr w:val="none" w:sz="0" w:space="0" w:color="auto"/>
              </w:rPr>
              <w:t xml:space="preserve"> </w:t>
            </w:r>
            <w:r w:rsidR="00C6470D" w:rsidRPr="000B0F9C">
              <w:rPr>
                <w:rFonts w:asciiTheme="minorHAnsi" w:hAnsiTheme="minorHAnsi" w:cstheme="minorHAnsi"/>
                <w:color w:val="FFFFFF" w:themeColor="background1"/>
                <w:sz w:val="32"/>
                <w:bdr w:val="none" w:sz="0" w:space="0" w:color="auto"/>
              </w:rPr>
              <w:t>of RFT)</w:t>
            </w:r>
            <w:bookmarkEnd w:id="10"/>
          </w:p>
        </w:tc>
      </w:tr>
    </w:tbl>
    <w:p w14:paraId="261136BF" w14:textId="77777777" w:rsidR="001679FA" w:rsidRPr="000B0F9C" w:rsidRDefault="001679FA" w:rsidP="001679FA">
      <w:pPr>
        <w:spacing w:line="276" w:lineRule="auto"/>
        <w:jc w:val="center"/>
        <w:outlineLvl w:val="0"/>
        <w:rPr>
          <w:rFonts w:asciiTheme="minorHAnsi" w:hAnsiTheme="minorHAnsi" w:cstheme="minorHAnsi"/>
          <w:b/>
          <w:bCs/>
        </w:rPr>
      </w:pPr>
      <w:bookmarkStart w:id="13" w:name="_Toc133999639"/>
      <w:bookmarkStart w:id="14" w:name="_Toc134622084"/>
      <w:bookmarkStart w:id="15" w:name="_Toc144114145"/>
      <w:bookmarkEnd w:id="11"/>
      <w:bookmarkEnd w:id="12"/>
    </w:p>
    <w:p w14:paraId="7EE91281" w14:textId="6C8E72D7" w:rsidR="001679FA" w:rsidRPr="000B0F9C" w:rsidRDefault="00E6151D" w:rsidP="00344B69">
      <w:pPr>
        <w:spacing w:line="276" w:lineRule="auto"/>
        <w:jc w:val="center"/>
        <w:outlineLvl w:val="0"/>
        <w:rPr>
          <w:rFonts w:asciiTheme="minorHAnsi" w:hAnsiTheme="minorHAnsi" w:cstheme="minorHAnsi"/>
          <w:b/>
          <w:bCs/>
        </w:rPr>
      </w:pPr>
      <w:r w:rsidRPr="000B0F9C">
        <w:rPr>
          <w:rFonts w:asciiTheme="minorHAnsi" w:hAnsiTheme="minorHAnsi" w:cstheme="minorHAnsi"/>
          <w:b/>
          <w:bCs/>
        </w:rPr>
        <w:t>Please Note:</w:t>
      </w:r>
      <w:bookmarkEnd w:id="13"/>
      <w:bookmarkEnd w:id="14"/>
      <w:bookmarkEnd w:id="15"/>
    </w:p>
    <w:p w14:paraId="5BD8245C" w14:textId="77EEC271" w:rsidR="0005140D" w:rsidRPr="000B0F9C" w:rsidRDefault="0005140D" w:rsidP="001679FA">
      <w:pPr>
        <w:spacing w:line="276" w:lineRule="auto"/>
        <w:jc w:val="center"/>
        <w:outlineLvl w:val="0"/>
        <w:rPr>
          <w:rFonts w:asciiTheme="minorHAnsi" w:hAnsiTheme="minorHAnsi" w:cstheme="minorHAnsi"/>
          <w:b/>
          <w:bCs/>
        </w:rPr>
      </w:pPr>
      <w:bookmarkStart w:id="16" w:name="_Toc133999640"/>
      <w:bookmarkStart w:id="17" w:name="_Toc134622085"/>
      <w:bookmarkStart w:id="18" w:name="_Toc144114146"/>
      <w:r w:rsidRPr="000B0F9C">
        <w:rPr>
          <w:rFonts w:asciiTheme="minorHAnsi" w:hAnsiTheme="minorHAnsi" w:cstheme="minorHAnsi"/>
          <w:b/>
          <w:bCs/>
        </w:rPr>
        <w:t>Tenderers will either Pass OR Fail each of the Selection Criteria</w:t>
      </w:r>
      <w:r w:rsidR="00267FA4" w:rsidRPr="000B0F9C">
        <w:rPr>
          <w:rFonts w:asciiTheme="minorHAnsi" w:hAnsiTheme="minorHAnsi" w:cstheme="minorHAnsi"/>
          <w:b/>
          <w:bCs/>
        </w:rPr>
        <w:t>.</w:t>
      </w:r>
      <w:r w:rsidRPr="000B0F9C">
        <w:rPr>
          <w:rFonts w:asciiTheme="minorHAnsi" w:hAnsiTheme="minorHAnsi" w:cstheme="minorHAnsi"/>
          <w:b/>
          <w:bCs/>
        </w:rPr>
        <w:t xml:space="preserve"> In the event of one or more of the Selection Criteria achieving a </w:t>
      </w:r>
      <w:proofErr w:type="gramStart"/>
      <w:r w:rsidRPr="000B0F9C">
        <w:rPr>
          <w:rFonts w:asciiTheme="minorHAnsi" w:hAnsiTheme="minorHAnsi" w:cstheme="minorHAnsi"/>
          <w:b/>
          <w:bCs/>
        </w:rPr>
        <w:t>fail</w:t>
      </w:r>
      <w:proofErr w:type="gramEnd"/>
      <w:r w:rsidRPr="000B0F9C">
        <w:rPr>
          <w:rFonts w:asciiTheme="minorHAnsi" w:hAnsiTheme="minorHAnsi" w:cstheme="minorHAnsi"/>
          <w:b/>
          <w:bCs/>
        </w:rPr>
        <w:t>, the Tenderer will be excluded from participating in this Competition.</w:t>
      </w:r>
      <w:bookmarkEnd w:id="16"/>
      <w:bookmarkEnd w:id="17"/>
      <w:bookmarkEnd w:id="18"/>
    </w:p>
    <w:p w14:paraId="0A8E542F" w14:textId="77777777" w:rsidR="001679FA" w:rsidRPr="000B0F9C" w:rsidRDefault="001679FA" w:rsidP="001679FA">
      <w:pPr>
        <w:spacing w:line="276" w:lineRule="auto"/>
        <w:jc w:val="center"/>
        <w:outlineLvl w:val="0"/>
        <w:rPr>
          <w:rFonts w:asciiTheme="minorHAnsi" w:hAnsiTheme="minorHAnsi" w:cstheme="minorHAnsi"/>
          <w:b/>
          <w:bCs/>
          <w:sz w:val="32"/>
        </w:rPr>
      </w:pPr>
    </w:p>
    <w:tbl>
      <w:tblPr>
        <w:tblW w:w="9214" w:type="dxa"/>
        <w:jc w:val="center"/>
        <w:shd w:val="clear" w:color="auto" w:fill="385623"/>
        <w:tblLook w:val="04A0" w:firstRow="1" w:lastRow="0" w:firstColumn="1" w:lastColumn="0" w:noHBand="0" w:noVBand="1"/>
      </w:tblPr>
      <w:tblGrid>
        <w:gridCol w:w="9214"/>
      </w:tblGrid>
      <w:tr w:rsidR="00FB32BF" w:rsidRPr="000B0F9C" w14:paraId="17FCC1C5" w14:textId="77777777">
        <w:trPr>
          <w:jc w:val="center"/>
        </w:trPr>
        <w:tc>
          <w:tcPr>
            <w:tcW w:w="9214" w:type="dxa"/>
            <w:shd w:val="clear" w:color="auto" w:fill="D9D9D9" w:themeFill="background1" w:themeFillShade="D9"/>
          </w:tcPr>
          <w:p w14:paraId="2C321282" w14:textId="77777777" w:rsidR="00FB32BF" w:rsidRPr="000B0F9C" w:rsidRDefault="00FB32BF" w:rsidP="00642F25">
            <w:pPr>
              <w:jc w:val="center"/>
              <w:rPr>
                <w:rFonts w:ascii="Calibri" w:hAnsi="Calibri" w:cs="Calibri"/>
                <w:b/>
                <w:bCs/>
                <w:color w:val="2F5496" w:themeColor="accent1" w:themeShade="BF"/>
                <w:sz w:val="32"/>
                <w:szCs w:val="32"/>
                <w:bdr w:val="none" w:sz="0" w:space="0" w:color="auto"/>
              </w:rPr>
            </w:pPr>
            <w:r w:rsidRPr="000B0F9C">
              <w:rPr>
                <w:rFonts w:ascii="Calibri" w:hAnsi="Calibri" w:cs="Calibri"/>
                <w:b/>
                <w:bCs/>
                <w:color w:val="2F5496" w:themeColor="accent1" w:themeShade="BF"/>
                <w:sz w:val="32"/>
                <w:szCs w:val="32"/>
                <w:bdr w:val="none" w:sz="0" w:space="0" w:color="auto"/>
              </w:rPr>
              <w:t>Economic and Financial Standing</w:t>
            </w:r>
          </w:p>
        </w:tc>
      </w:tr>
    </w:tbl>
    <w:p w14:paraId="5303B863" w14:textId="77777777" w:rsidR="00FB32BF" w:rsidRPr="000B0F9C" w:rsidRDefault="00FB32BF" w:rsidP="00975D70">
      <w:pPr>
        <w:spacing w:line="276" w:lineRule="auto"/>
        <w:rPr>
          <w:rFonts w:asciiTheme="minorHAnsi" w:hAnsiTheme="minorHAnsi" w:cstheme="minorHAnsi"/>
        </w:rPr>
      </w:pPr>
    </w:p>
    <w:tbl>
      <w:tblPr>
        <w:tblW w:w="9214" w:type="dxa"/>
        <w:jc w:val="center"/>
        <w:shd w:val="clear" w:color="auto" w:fill="385623"/>
        <w:tblLook w:val="04A0" w:firstRow="1" w:lastRow="0" w:firstColumn="1" w:lastColumn="0" w:noHBand="0" w:noVBand="1"/>
      </w:tblPr>
      <w:tblGrid>
        <w:gridCol w:w="9214"/>
      </w:tblGrid>
      <w:tr w:rsidR="008C6C66" w:rsidRPr="000B0F9C" w14:paraId="3DBFE74F" w14:textId="77777777" w:rsidTr="002932A3">
        <w:trPr>
          <w:jc w:val="center"/>
        </w:trPr>
        <w:tc>
          <w:tcPr>
            <w:tcW w:w="9214" w:type="dxa"/>
            <w:shd w:val="clear" w:color="auto" w:fill="D9D9D9" w:themeFill="background1" w:themeFillShade="D9"/>
          </w:tcPr>
          <w:p w14:paraId="7B27B7B7" w14:textId="09B5D586" w:rsidR="008C6C66" w:rsidRPr="000B0F9C" w:rsidRDefault="008C6C66" w:rsidP="00AA1C72">
            <w:pPr>
              <w:pStyle w:val="Heading1"/>
              <w:spacing w:before="0" w:after="0" w:line="276" w:lineRule="auto"/>
              <w:jc w:val="center"/>
              <w:rPr>
                <w:rFonts w:asciiTheme="minorHAnsi" w:hAnsiTheme="minorHAnsi" w:cstheme="minorHAnsi"/>
                <w:sz w:val="28"/>
                <w:szCs w:val="28"/>
                <w:bdr w:val="none" w:sz="0" w:space="0" w:color="auto"/>
              </w:rPr>
            </w:pPr>
            <w:bookmarkStart w:id="19" w:name="_Toc134622086"/>
            <w:bookmarkStart w:id="20" w:name="_Toc194927277"/>
            <w:r w:rsidRPr="000B0F9C">
              <w:rPr>
                <w:rFonts w:asciiTheme="minorHAnsi" w:hAnsiTheme="minorHAnsi" w:cstheme="minorHAnsi"/>
                <w:sz w:val="28"/>
                <w:szCs w:val="28"/>
                <w:bdr w:val="none" w:sz="0" w:space="0" w:color="auto"/>
              </w:rPr>
              <w:t>A.1 Company Summary</w:t>
            </w:r>
            <w:bookmarkEnd w:id="19"/>
            <w:bookmarkEnd w:id="20"/>
          </w:p>
        </w:tc>
      </w:tr>
    </w:tbl>
    <w:p w14:paraId="645F7D05" w14:textId="77777777" w:rsidR="008C6C66" w:rsidRPr="000B0F9C" w:rsidRDefault="008C6C66" w:rsidP="00975D70">
      <w:pPr>
        <w:spacing w:line="276" w:lineRule="auto"/>
        <w:rPr>
          <w:rFonts w:asciiTheme="minorHAnsi" w:hAnsiTheme="minorHAnsi" w:cstheme="minorHAnsi"/>
        </w:rPr>
      </w:pPr>
    </w:p>
    <w:p w14:paraId="6E640C0F" w14:textId="77777777" w:rsidR="0005140D" w:rsidRPr="000B0F9C" w:rsidRDefault="0005140D" w:rsidP="74179520">
      <w:pPr>
        <w:spacing w:line="276" w:lineRule="auto"/>
        <w:jc w:val="both"/>
        <w:rPr>
          <w:rFonts w:asciiTheme="minorHAnsi" w:hAnsiTheme="minorHAnsi" w:cstheme="minorBidi"/>
          <w:sz w:val="22"/>
          <w:szCs w:val="22"/>
        </w:rPr>
      </w:pPr>
      <w:r w:rsidRPr="000B0F9C">
        <w:rPr>
          <w:rFonts w:asciiTheme="minorHAnsi" w:hAnsiTheme="minorHAnsi" w:cstheme="minorBidi"/>
          <w:sz w:val="22"/>
          <w:szCs w:val="22"/>
        </w:rPr>
        <w:t>Please complete the following table(s) with your Company Summary.  If the Tenderer is a grouping, separate information must be completed for each group member.</w:t>
      </w:r>
    </w:p>
    <w:p w14:paraId="0F2F966A" w14:textId="77777777" w:rsidR="0005140D" w:rsidRPr="000B0F9C" w:rsidRDefault="0005140D" w:rsidP="00975D70">
      <w:pPr>
        <w:spacing w:line="276" w:lineRule="auto"/>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918"/>
      </w:tblGrid>
      <w:tr w:rsidR="00E6151D" w:rsidRPr="000B0F9C" w14:paraId="28EA91F2" w14:textId="77777777" w:rsidTr="00E6151D">
        <w:trPr>
          <w:jc w:val="center"/>
        </w:trPr>
        <w:tc>
          <w:tcPr>
            <w:tcW w:w="9493" w:type="dxa"/>
            <w:gridSpan w:val="2"/>
            <w:shd w:val="clear" w:color="auto" w:fill="D9D9D9" w:themeFill="background1" w:themeFillShade="D9"/>
          </w:tcPr>
          <w:p w14:paraId="2FAA0766" w14:textId="77777777" w:rsidR="0005140D" w:rsidRPr="000B0F9C" w:rsidRDefault="0005140D" w:rsidP="00975D70">
            <w:pPr>
              <w:spacing w:line="276" w:lineRule="auto"/>
              <w:contextualSpacing/>
              <w:jc w:val="center"/>
              <w:rPr>
                <w:rFonts w:asciiTheme="minorHAnsi" w:hAnsiTheme="minorHAnsi" w:cstheme="minorHAnsi"/>
                <w:b/>
                <w:color w:val="2F5496" w:themeColor="accent1" w:themeShade="BF"/>
              </w:rPr>
            </w:pPr>
            <w:r w:rsidRPr="000B0F9C">
              <w:rPr>
                <w:rFonts w:asciiTheme="minorHAnsi" w:hAnsiTheme="minorHAnsi" w:cstheme="minorHAnsi"/>
                <w:b/>
                <w:color w:val="2F5496" w:themeColor="accent1" w:themeShade="BF"/>
              </w:rPr>
              <w:t xml:space="preserve">A1.1 Company Summary </w:t>
            </w:r>
          </w:p>
        </w:tc>
      </w:tr>
      <w:tr w:rsidR="0005140D" w:rsidRPr="000B0F9C" w14:paraId="3C2BAD7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shd w:val="clear" w:color="auto" w:fill="DEEAF6"/>
          </w:tcPr>
          <w:p w14:paraId="49EDCC1A" w14:textId="4C4E36D9" w:rsidR="0005140D" w:rsidRPr="000B0F9C" w:rsidRDefault="0005140D" w:rsidP="00975D70">
            <w:pPr>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Co</w:t>
            </w:r>
            <w:r w:rsidR="00470CE8" w:rsidRPr="000B0F9C">
              <w:rPr>
                <w:rFonts w:asciiTheme="minorHAnsi" w:hAnsiTheme="minorHAnsi" w:cstheme="minorHAnsi"/>
                <w:b/>
                <w:color w:val="1F4E79"/>
                <w:sz w:val="22"/>
                <w:szCs w:val="22"/>
              </w:rPr>
              <w:t xml:space="preserve">mpany </w:t>
            </w:r>
            <w:r w:rsidRPr="000B0F9C">
              <w:rPr>
                <w:rFonts w:asciiTheme="minorHAnsi" w:hAnsiTheme="minorHAnsi" w:cstheme="minorHAnsi"/>
                <w:b/>
                <w:color w:val="1F4E79"/>
                <w:sz w:val="22"/>
                <w:szCs w:val="22"/>
              </w:rPr>
              <w:t>Name</w:t>
            </w:r>
          </w:p>
        </w:tc>
        <w:tc>
          <w:tcPr>
            <w:tcW w:w="6918" w:type="dxa"/>
            <w:vAlign w:val="center"/>
          </w:tcPr>
          <w:p w14:paraId="42BBDD75"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56C51A12"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45"/>
          <w:jc w:val="center"/>
        </w:trPr>
        <w:tc>
          <w:tcPr>
            <w:tcW w:w="2575" w:type="dxa"/>
            <w:shd w:val="clear" w:color="auto" w:fill="DEEAF6"/>
          </w:tcPr>
          <w:p w14:paraId="72A99D04" w14:textId="77777777" w:rsidR="0005140D" w:rsidRPr="000B0F9C" w:rsidRDefault="0005140D" w:rsidP="00975D70">
            <w:pPr>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Address</w:t>
            </w:r>
          </w:p>
        </w:tc>
        <w:tc>
          <w:tcPr>
            <w:tcW w:w="6918" w:type="dxa"/>
            <w:vAlign w:val="center"/>
          </w:tcPr>
          <w:p w14:paraId="6FF9A1E7"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13DE0243"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DEEAF6"/>
            <w:vAlign w:val="center"/>
          </w:tcPr>
          <w:p w14:paraId="628607D1"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Landline telephone number</w:t>
            </w:r>
          </w:p>
        </w:tc>
        <w:tc>
          <w:tcPr>
            <w:tcW w:w="6918" w:type="dxa"/>
            <w:vAlign w:val="center"/>
          </w:tcPr>
          <w:p w14:paraId="4AE6D09D"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237A9F05"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shd w:val="clear" w:color="auto" w:fill="DEEAF6"/>
            <w:vAlign w:val="center"/>
          </w:tcPr>
          <w:p w14:paraId="4709750B"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Mobile number</w:t>
            </w:r>
          </w:p>
        </w:tc>
        <w:tc>
          <w:tcPr>
            <w:tcW w:w="6918" w:type="dxa"/>
            <w:vAlign w:val="center"/>
          </w:tcPr>
          <w:p w14:paraId="50DC0362"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1F63B1F5"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DEEAF6"/>
            <w:vAlign w:val="center"/>
          </w:tcPr>
          <w:p w14:paraId="3233432E"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Out of hours contact telephone number</w:t>
            </w:r>
          </w:p>
        </w:tc>
        <w:tc>
          <w:tcPr>
            <w:tcW w:w="6918" w:type="dxa"/>
            <w:vAlign w:val="center"/>
          </w:tcPr>
          <w:p w14:paraId="73A516AC"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7799AA3C"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shd w:val="clear" w:color="auto" w:fill="DEEAF6"/>
            <w:vAlign w:val="center"/>
          </w:tcPr>
          <w:p w14:paraId="4EAEC604"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Email address</w:t>
            </w:r>
          </w:p>
        </w:tc>
        <w:tc>
          <w:tcPr>
            <w:tcW w:w="6918" w:type="dxa"/>
            <w:vAlign w:val="center"/>
          </w:tcPr>
          <w:p w14:paraId="21EF6245"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11DDDAFD"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493" w:type="dxa"/>
            <w:gridSpan w:val="2"/>
            <w:shd w:val="clear" w:color="auto" w:fill="DEEAF6"/>
            <w:vAlign w:val="center"/>
          </w:tcPr>
          <w:p w14:paraId="5D24B056" w14:textId="77777777" w:rsidR="0005140D" w:rsidRPr="000B0F9C" w:rsidRDefault="0005140D" w:rsidP="00975D70">
            <w:pPr>
              <w:spacing w:line="276" w:lineRule="auto"/>
              <w:rPr>
                <w:rFonts w:asciiTheme="minorHAnsi" w:hAnsiTheme="minorHAnsi" w:cstheme="minorHAnsi"/>
                <w:b/>
                <w:sz w:val="22"/>
                <w:szCs w:val="22"/>
              </w:rPr>
            </w:pPr>
            <w:r w:rsidRPr="000B0F9C">
              <w:rPr>
                <w:rFonts w:asciiTheme="minorHAnsi" w:hAnsiTheme="minorHAnsi" w:cstheme="minorHAnsi"/>
                <w:b/>
                <w:bCs/>
                <w:sz w:val="22"/>
                <w:szCs w:val="22"/>
              </w:rPr>
              <w:t>Please provide a brief company profile including an organisation chart</w:t>
            </w:r>
          </w:p>
          <w:p w14:paraId="638DCCD9" w14:textId="77777777" w:rsidR="0005140D" w:rsidRPr="000B0F9C" w:rsidRDefault="0005140D" w:rsidP="00975D70">
            <w:pPr>
              <w:spacing w:line="276" w:lineRule="auto"/>
              <w:rPr>
                <w:rFonts w:asciiTheme="minorHAnsi" w:hAnsiTheme="minorHAnsi" w:cstheme="minorHAnsi"/>
                <w:b/>
                <w:i/>
                <w:iCs/>
                <w:color w:val="FF0000"/>
                <w:sz w:val="22"/>
                <w:szCs w:val="22"/>
              </w:rPr>
            </w:pPr>
            <w:r w:rsidRPr="000B0F9C">
              <w:rPr>
                <w:rFonts w:asciiTheme="minorHAnsi" w:hAnsiTheme="minorHAnsi" w:cstheme="minorHAnsi"/>
                <w:b/>
                <w:i/>
                <w:iCs/>
                <w:color w:val="FF0000"/>
                <w:sz w:val="22"/>
                <w:szCs w:val="22"/>
              </w:rPr>
              <w:t>(Please expand this box as necessary)</w:t>
            </w:r>
          </w:p>
          <w:p w14:paraId="49245501" w14:textId="77777777" w:rsidR="0005140D" w:rsidRPr="000B0F9C" w:rsidRDefault="0005140D" w:rsidP="00975D70">
            <w:pPr>
              <w:spacing w:line="276" w:lineRule="auto"/>
              <w:rPr>
                <w:rFonts w:asciiTheme="minorHAnsi" w:hAnsiTheme="minorHAnsi" w:cstheme="minorHAnsi"/>
                <w:sz w:val="22"/>
                <w:szCs w:val="22"/>
              </w:rPr>
            </w:pPr>
          </w:p>
        </w:tc>
      </w:tr>
    </w:tbl>
    <w:p w14:paraId="0F7B1D6F" w14:textId="77777777" w:rsidR="00B70A79" w:rsidRPr="000B0F9C" w:rsidRDefault="00B70A79" w:rsidP="00975D70">
      <w:pPr>
        <w:pStyle w:val="Header"/>
        <w:spacing w:line="276" w:lineRule="auto"/>
        <w:jc w:val="both"/>
        <w:rPr>
          <w:rFonts w:asciiTheme="minorHAnsi" w:hAnsiTheme="minorHAnsi" w:cstheme="minorHAnsi"/>
          <w:lang w:val="en-IE"/>
        </w:rPr>
      </w:pPr>
    </w:p>
    <w:p w14:paraId="75456DC6" w14:textId="77777777" w:rsidR="0005140D" w:rsidRPr="000B0F9C" w:rsidRDefault="0005140D" w:rsidP="00975D70">
      <w:pPr>
        <w:pStyle w:val="Header"/>
        <w:spacing w:line="276" w:lineRule="auto"/>
        <w:jc w:val="both"/>
        <w:rPr>
          <w:rFonts w:asciiTheme="minorHAnsi" w:hAnsiTheme="minorHAnsi" w:cstheme="minorHAnsi"/>
          <w:lang w:val="en-IE"/>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659"/>
        <w:gridCol w:w="6859"/>
      </w:tblGrid>
      <w:tr w:rsidR="00E6151D" w:rsidRPr="000B0F9C" w14:paraId="766F4299" w14:textId="77777777" w:rsidTr="00E6151D">
        <w:trPr>
          <w:trHeight w:val="334"/>
          <w:jc w:val="center"/>
        </w:trPr>
        <w:tc>
          <w:tcPr>
            <w:tcW w:w="9518" w:type="dxa"/>
            <w:gridSpan w:val="2"/>
            <w:shd w:val="clear" w:color="auto" w:fill="D9D9D9" w:themeFill="background1" w:themeFillShade="D9"/>
          </w:tcPr>
          <w:p w14:paraId="039140CA" w14:textId="77777777" w:rsidR="0005140D" w:rsidRPr="000B0F9C" w:rsidRDefault="0005140D" w:rsidP="00975D70">
            <w:pPr>
              <w:spacing w:line="276" w:lineRule="auto"/>
              <w:contextualSpacing/>
              <w:jc w:val="center"/>
              <w:rPr>
                <w:rFonts w:asciiTheme="minorHAnsi" w:hAnsiTheme="minorHAnsi" w:cstheme="minorHAnsi"/>
                <w:b/>
                <w:color w:val="2F5496" w:themeColor="accent1" w:themeShade="BF"/>
              </w:rPr>
            </w:pPr>
            <w:r w:rsidRPr="000B0F9C">
              <w:rPr>
                <w:rFonts w:asciiTheme="minorHAnsi" w:hAnsiTheme="minorHAnsi" w:cstheme="minorHAnsi"/>
                <w:b/>
                <w:color w:val="2F5496" w:themeColor="accent1" w:themeShade="BF"/>
              </w:rPr>
              <w:t>A1.2 Contact Person for the purposes of this Tender Competition</w:t>
            </w:r>
          </w:p>
        </w:tc>
      </w:tr>
      <w:tr w:rsidR="0005140D" w:rsidRPr="000B0F9C" w14:paraId="64D9F24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60"/>
          <w:jc w:val="center"/>
        </w:trPr>
        <w:tc>
          <w:tcPr>
            <w:tcW w:w="2659" w:type="dxa"/>
            <w:shd w:val="clear" w:color="auto" w:fill="DEEAF6"/>
          </w:tcPr>
          <w:p w14:paraId="255AD0C9" w14:textId="77777777" w:rsidR="0005140D" w:rsidRPr="000B0F9C" w:rsidRDefault="0005140D" w:rsidP="00975D70">
            <w:pPr>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Contact Name</w:t>
            </w:r>
          </w:p>
        </w:tc>
        <w:tc>
          <w:tcPr>
            <w:tcW w:w="6859" w:type="dxa"/>
            <w:vAlign w:val="center"/>
          </w:tcPr>
          <w:p w14:paraId="28086365"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75B7E9CE"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243"/>
          <w:jc w:val="center"/>
        </w:trPr>
        <w:tc>
          <w:tcPr>
            <w:tcW w:w="2659" w:type="dxa"/>
            <w:shd w:val="clear" w:color="auto" w:fill="DEEAF6"/>
            <w:vAlign w:val="center"/>
          </w:tcPr>
          <w:p w14:paraId="182F9C48"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Landline telephone number</w:t>
            </w:r>
          </w:p>
        </w:tc>
        <w:tc>
          <w:tcPr>
            <w:tcW w:w="6859" w:type="dxa"/>
            <w:vAlign w:val="center"/>
          </w:tcPr>
          <w:p w14:paraId="758B2283"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428AD7AA"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81"/>
          <w:jc w:val="center"/>
        </w:trPr>
        <w:tc>
          <w:tcPr>
            <w:tcW w:w="2659" w:type="dxa"/>
            <w:tcBorders>
              <w:bottom w:val="single" w:sz="4" w:space="0" w:color="9CC2E5"/>
            </w:tcBorders>
            <w:shd w:val="clear" w:color="auto" w:fill="DEEAF6"/>
            <w:vAlign w:val="center"/>
          </w:tcPr>
          <w:p w14:paraId="2B918B88"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Mobile number</w:t>
            </w:r>
          </w:p>
        </w:tc>
        <w:tc>
          <w:tcPr>
            <w:tcW w:w="6859" w:type="dxa"/>
            <w:tcBorders>
              <w:bottom w:val="single" w:sz="4" w:space="0" w:color="9CC2E5"/>
            </w:tcBorders>
            <w:vAlign w:val="center"/>
          </w:tcPr>
          <w:p w14:paraId="09A2B873"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27698447"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22"/>
          <w:jc w:val="center"/>
        </w:trPr>
        <w:tc>
          <w:tcPr>
            <w:tcW w:w="2659" w:type="dxa"/>
            <w:tcBorders>
              <w:bottom w:val="single" w:sz="4" w:space="0" w:color="auto"/>
            </w:tcBorders>
            <w:shd w:val="clear" w:color="auto" w:fill="DEEAF6"/>
            <w:vAlign w:val="center"/>
          </w:tcPr>
          <w:p w14:paraId="63805DF6" w14:textId="77777777" w:rsidR="0005140D" w:rsidRPr="000B0F9C"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0B0F9C">
              <w:rPr>
                <w:rFonts w:asciiTheme="minorHAnsi" w:hAnsiTheme="minorHAnsi" w:cstheme="minorHAnsi"/>
                <w:b/>
                <w:color w:val="1F4E79"/>
                <w:sz w:val="22"/>
                <w:szCs w:val="22"/>
              </w:rPr>
              <w:t>Email address</w:t>
            </w:r>
          </w:p>
        </w:tc>
        <w:tc>
          <w:tcPr>
            <w:tcW w:w="6859" w:type="dxa"/>
            <w:tcBorders>
              <w:bottom w:val="single" w:sz="4" w:space="0" w:color="auto"/>
            </w:tcBorders>
            <w:vAlign w:val="center"/>
          </w:tcPr>
          <w:p w14:paraId="4EA191F7" w14:textId="77777777" w:rsidR="0005140D" w:rsidRPr="000B0F9C" w:rsidRDefault="0005140D" w:rsidP="00975D70">
            <w:pPr>
              <w:spacing w:line="276" w:lineRule="auto"/>
              <w:rPr>
                <w:rFonts w:asciiTheme="minorHAnsi" w:hAnsiTheme="minorHAnsi" w:cstheme="minorHAnsi"/>
                <w:sz w:val="22"/>
                <w:szCs w:val="22"/>
              </w:rPr>
            </w:pPr>
          </w:p>
        </w:tc>
      </w:tr>
    </w:tbl>
    <w:p w14:paraId="719EABE0" w14:textId="2C213BA7" w:rsidR="00C36DD2" w:rsidRPr="000B0F9C" w:rsidRDefault="00C36DD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Calibri" w:hAnsiTheme="minorHAnsi" w:cstheme="minorHAnsi"/>
          <w:sz w:val="20"/>
          <w:szCs w:val="20"/>
          <w:bdr w:val="none" w:sz="0" w:space="0" w:color="auto"/>
        </w:rPr>
      </w:pPr>
    </w:p>
    <w:p w14:paraId="4470F3BA" w14:textId="77777777" w:rsidR="0005140D" w:rsidRPr="000B0F9C"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bookmarkStart w:id="21" w:name="_Hlk214271332"/>
    </w:p>
    <w:tbl>
      <w:tblPr>
        <w:tblW w:w="9214" w:type="dxa"/>
        <w:jc w:val="center"/>
        <w:shd w:val="clear" w:color="auto" w:fill="385623"/>
        <w:tblLook w:val="04A0" w:firstRow="1" w:lastRow="0" w:firstColumn="1" w:lastColumn="0" w:noHBand="0" w:noVBand="1"/>
      </w:tblPr>
      <w:tblGrid>
        <w:gridCol w:w="9214"/>
      </w:tblGrid>
      <w:tr w:rsidR="008C6C66" w:rsidRPr="000B0F9C" w14:paraId="16EE5123" w14:textId="77777777" w:rsidTr="002932A3">
        <w:trPr>
          <w:jc w:val="center"/>
        </w:trPr>
        <w:tc>
          <w:tcPr>
            <w:tcW w:w="9214" w:type="dxa"/>
            <w:shd w:val="clear" w:color="auto" w:fill="D9D9D9" w:themeFill="background1" w:themeFillShade="D9"/>
          </w:tcPr>
          <w:p w14:paraId="272A2586" w14:textId="028AA11D" w:rsidR="008C6C66" w:rsidRPr="000B0F9C" w:rsidRDefault="008C6C66" w:rsidP="00347B21">
            <w:pPr>
              <w:pStyle w:val="Heading1"/>
              <w:spacing w:before="0" w:after="0" w:line="276" w:lineRule="auto"/>
              <w:jc w:val="center"/>
              <w:rPr>
                <w:rFonts w:asciiTheme="minorHAnsi" w:hAnsiTheme="minorHAnsi" w:cstheme="minorHAnsi"/>
                <w:sz w:val="28"/>
                <w:szCs w:val="28"/>
                <w:bdr w:val="none" w:sz="0" w:space="0" w:color="auto"/>
              </w:rPr>
            </w:pPr>
            <w:bookmarkStart w:id="22" w:name="_Toc134622087"/>
            <w:bookmarkStart w:id="23" w:name="_Toc194927278"/>
            <w:bookmarkStart w:id="24" w:name="_Hlk215168660"/>
            <w:r w:rsidRPr="000B0F9C">
              <w:rPr>
                <w:rFonts w:asciiTheme="minorHAnsi" w:hAnsiTheme="minorHAnsi" w:cstheme="minorHAnsi"/>
                <w:sz w:val="28"/>
                <w:szCs w:val="28"/>
                <w:bdr w:val="none" w:sz="0" w:space="0" w:color="auto"/>
              </w:rPr>
              <w:t>A.2 Financial Capacity</w:t>
            </w:r>
            <w:bookmarkEnd w:id="22"/>
            <w:bookmarkEnd w:id="23"/>
          </w:p>
        </w:tc>
      </w:tr>
    </w:tbl>
    <w:p w14:paraId="5D82584D" w14:textId="77777777" w:rsidR="0005140D" w:rsidRPr="000B0F9C" w:rsidRDefault="0005140D" w:rsidP="00975D70">
      <w:pPr>
        <w:spacing w:line="276" w:lineRule="auto"/>
        <w:rPr>
          <w:rFonts w:asciiTheme="minorHAnsi" w:hAnsiTheme="minorHAnsi" w:cstheme="minorHAnsi"/>
        </w:rPr>
      </w:pPr>
    </w:p>
    <w:p w14:paraId="6C82724A" w14:textId="60514210" w:rsidR="0005140D" w:rsidRPr="000B0F9C"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rPr>
      </w:pPr>
      <w:r w:rsidRPr="000B0F9C">
        <w:rPr>
          <w:rFonts w:asciiTheme="minorHAnsi" w:hAnsiTheme="minorHAnsi" w:cstheme="minorHAnsi"/>
        </w:rPr>
        <w:lastRenderedPageBreak/>
        <w:t>Please note the minimum insurance levels below and complete the table with the requested information.</w:t>
      </w:r>
    </w:p>
    <w:p w14:paraId="6367656F" w14:textId="77777777" w:rsidR="0005140D" w:rsidRPr="000B0F9C"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8"/>
        <w:gridCol w:w="686"/>
        <w:gridCol w:w="1225"/>
        <w:gridCol w:w="2371"/>
        <w:gridCol w:w="1337"/>
        <w:gridCol w:w="1559"/>
      </w:tblGrid>
      <w:tr w:rsidR="00975769" w:rsidRPr="000B0F9C" w14:paraId="20B8BDEA" w14:textId="77777777" w:rsidTr="74179520">
        <w:trPr>
          <w:trHeight w:val="402"/>
          <w:jc w:val="center"/>
        </w:trPr>
        <w:tc>
          <w:tcPr>
            <w:tcW w:w="1889" w:type="dxa"/>
            <w:gridSpan w:val="2"/>
            <w:shd w:val="clear" w:color="auto" w:fill="8EAADB" w:themeFill="accent1" w:themeFillTint="99"/>
          </w:tcPr>
          <w:p w14:paraId="5B9F6742" w14:textId="77777777" w:rsidR="00975769" w:rsidRPr="000B0F9C" w:rsidRDefault="00975769">
            <w:pPr>
              <w:shd w:val="clear" w:color="auto" w:fill="8EAADB" w:themeFill="accent1" w:themeFillTint="99"/>
              <w:spacing w:line="276" w:lineRule="auto"/>
              <w:jc w:val="center"/>
              <w:rPr>
                <w:rFonts w:asciiTheme="minorHAnsi" w:hAnsiTheme="minorHAnsi" w:cstheme="minorHAnsi"/>
                <w:b/>
                <w:color w:val="FFFFFF"/>
                <w:u w:val="single"/>
              </w:rPr>
            </w:pPr>
            <w:bookmarkStart w:id="25" w:name="_Hlk225369135"/>
            <w:r w:rsidRPr="000B0F9C">
              <w:rPr>
                <w:rFonts w:asciiTheme="minorHAnsi" w:hAnsiTheme="minorHAnsi" w:cstheme="minorHAnsi"/>
                <w:b/>
                <w:u w:val="single"/>
              </w:rPr>
              <w:t>A2.1</w:t>
            </w:r>
          </w:p>
        </w:tc>
        <w:tc>
          <w:tcPr>
            <w:tcW w:w="1911" w:type="dxa"/>
            <w:gridSpan w:val="2"/>
            <w:shd w:val="clear" w:color="auto" w:fill="8EAADB" w:themeFill="accent1" w:themeFillTint="99"/>
          </w:tcPr>
          <w:p w14:paraId="0D4939E7" w14:textId="77777777" w:rsidR="00975769" w:rsidRPr="000B0F9C" w:rsidRDefault="00975769">
            <w:pPr>
              <w:spacing w:line="276" w:lineRule="auto"/>
              <w:jc w:val="center"/>
              <w:rPr>
                <w:rFonts w:asciiTheme="minorHAnsi" w:hAnsiTheme="minorHAnsi" w:cstheme="minorHAnsi"/>
                <w:b/>
                <w:color w:val="000000" w:themeColor="text1"/>
              </w:rPr>
            </w:pPr>
            <w:r w:rsidRPr="000B0F9C">
              <w:rPr>
                <w:rFonts w:asciiTheme="minorHAnsi" w:hAnsiTheme="minorHAnsi" w:cstheme="minorHAnsi"/>
                <w:b/>
                <w:color w:val="000000" w:themeColor="text1"/>
              </w:rPr>
              <w:t>Employer Liability</w:t>
            </w:r>
          </w:p>
        </w:tc>
        <w:tc>
          <w:tcPr>
            <w:tcW w:w="2371" w:type="dxa"/>
            <w:shd w:val="clear" w:color="auto" w:fill="8EAADB" w:themeFill="accent1" w:themeFillTint="99"/>
          </w:tcPr>
          <w:p w14:paraId="4D3F0E1C" w14:textId="77777777" w:rsidR="00975769" w:rsidRPr="000B0F9C" w:rsidRDefault="00975769">
            <w:pPr>
              <w:spacing w:line="276" w:lineRule="auto"/>
              <w:jc w:val="center"/>
              <w:rPr>
                <w:rFonts w:asciiTheme="minorHAnsi" w:hAnsiTheme="minorHAnsi" w:cstheme="minorHAnsi"/>
                <w:b/>
                <w:color w:val="000000" w:themeColor="text1"/>
              </w:rPr>
            </w:pPr>
            <w:r w:rsidRPr="000B0F9C">
              <w:rPr>
                <w:rFonts w:asciiTheme="minorHAnsi" w:hAnsiTheme="minorHAnsi" w:cstheme="minorHAnsi"/>
                <w:b/>
                <w:color w:val="000000" w:themeColor="text1"/>
              </w:rPr>
              <w:t>Public Liability</w:t>
            </w:r>
          </w:p>
        </w:tc>
        <w:tc>
          <w:tcPr>
            <w:tcW w:w="2896" w:type="dxa"/>
            <w:gridSpan w:val="2"/>
            <w:shd w:val="clear" w:color="auto" w:fill="8EAADB" w:themeFill="accent1" w:themeFillTint="99"/>
          </w:tcPr>
          <w:p w14:paraId="070D350C" w14:textId="77777777" w:rsidR="00975769" w:rsidRPr="000B0F9C" w:rsidRDefault="00975769">
            <w:pPr>
              <w:spacing w:line="276" w:lineRule="auto"/>
              <w:jc w:val="center"/>
              <w:rPr>
                <w:rFonts w:asciiTheme="minorHAnsi" w:hAnsiTheme="minorHAnsi" w:cstheme="minorHAnsi"/>
                <w:b/>
                <w:color w:val="000000" w:themeColor="text1"/>
              </w:rPr>
            </w:pPr>
            <w:r w:rsidRPr="000B0F9C">
              <w:rPr>
                <w:rFonts w:asciiTheme="minorHAnsi" w:hAnsiTheme="minorHAnsi" w:cstheme="minorHAnsi"/>
                <w:b/>
                <w:color w:val="000000" w:themeColor="text1"/>
              </w:rPr>
              <w:t>Professional Indemnity</w:t>
            </w:r>
          </w:p>
        </w:tc>
      </w:tr>
      <w:tr w:rsidR="00975769" w:rsidRPr="000B0F9C" w14:paraId="35E371C6" w14:textId="77777777" w:rsidTr="74179520">
        <w:trPr>
          <w:trHeight w:val="328"/>
          <w:jc w:val="center"/>
        </w:trPr>
        <w:tc>
          <w:tcPr>
            <w:tcW w:w="1889" w:type="dxa"/>
            <w:gridSpan w:val="2"/>
            <w:shd w:val="clear" w:color="auto" w:fill="8EAADB" w:themeFill="accent1" w:themeFillTint="99"/>
            <w:vAlign w:val="center"/>
          </w:tcPr>
          <w:p w14:paraId="6A5A8875" w14:textId="77777777" w:rsidR="00975769" w:rsidRPr="000B0F9C" w:rsidRDefault="00975769" w:rsidP="74179520">
            <w:pPr>
              <w:spacing w:line="276" w:lineRule="auto"/>
              <w:jc w:val="center"/>
              <w:rPr>
                <w:rFonts w:asciiTheme="minorHAnsi" w:hAnsiTheme="minorHAnsi" w:cstheme="minorBidi"/>
                <w:b/>
                <w:bCs/>
              </w:rPr>
            </w:pPr>
            <w:r w:rsidRPr="000B0F9C">
              <w:rPr>
                <w:rFonts w:asciiTheme="minorHAnsi" w:hAnsiTheme="minorHAnsi" w:cstheme="minorBidi"/>
                <w:b/>
                <w:bCs/>
              </w:rPr>
              <w:t xml:space="preserve">Minimum Limit of Indemnity </w:t>
            </w:r>
          </w:p>
        </w:tc>
        <w:tc>
          <w:tcPr>
            <w:tcW w:w="1911" w:type="dxa"/>
            <w:gridSpan w:val="2"/>
            <w:vAlign w:val="center"/>
          </w:tcPr>
          <w:p w14:paraId="2E31D12A" w14:textId="148CDA69" w:rsidR="00975769" w:rsidRPr="000B0F9C" w:rsidRDefault="00975769">
            <w:pPr>
              <w:spacing w:line="276" w:lineRule="auto"/>
              <w:jc w:val="center"/>
              <w:rPr>
                <w:rFonts w:asciiTheme="minorHAnsi" w:hAnsiTheme="minorHAnsi" w:cstheme="minorHAnsi"/>
              </w:rPr>
            </w:pPr>
            <w:r w:rsidRPr="000B0F9C">
              <w:rPr>
                <w:rFonts w:asciiTheme="minorHAnsi" w:hAnsiTheme="minorHAnsi" w:cstheme="minorHAnsi"/>
              </w:rPr>
              <w:t>€</w:t>
            </w:r>
            <w:r w:rsidR="00535A48" w:rsidRPr="000B0F9C">
              <w:rPr>
                <w:rFonts w:asciiTheme="minorHAnsi" w:hAnsiTheme="minorHAnsi" w:cstheme="minorHAnsi"/>
              </w:rPr>
              <w:t>1</w:t>
            </w:r>
            <w:r w:rsidR="00384DC9" w:rsidRPr="000B0F9C">
              <w:rPr>
                <w:rFonts w:asciiTheme="minorHAnsi" w:hAnsiTheme="minorHAnsi" w:cstheme="minorHAnsi"/>
              </w:rPr>
              <w:t>3</w:t>
            </w:r>
            <w:r w:rsidR="00535A48" w:rsidRPr="000B0F9C">
              <w:rPr>
                <w:rFonts w:asciiTheme="minorHAnsi" w:hAnsiTheme="minorHAnsi" w:cstheme="minorHAnsi"/>
              </w:rPr>
              <w:t>,</w:t>
            </w:r>
            <w:r w:rsidR="00384DC9" w:rsidRPr="000B0F9C">
              <w:rPr>
                <w:rFonts w:asciiTheme="minorHAnsi" w:hAnsiTheme="minorHAnsi" w:cstheme="minorHAnsi"/>
              </w:rPr>
              <w:t>0</w:t>
            </w:r>
            <w:r w:rsidR="00535A48" w:rsidRPr="000B0F9C">
              <w:rPr>
                <w:rFonts w:asciiTheme="minorHAnsi" w:hAnsiTheme="minorHAnsi" w:cstheme="minorHAnsi"/>
              </w:rPr>
              <w:t>00,000</w:t>
            </w:r>
          </w:p>
        </w:tc>
        <w:tc>
          <w:tcPr>
            <w:tcW w:w="2371" w:type="dxa"/>
            <w:vAlign w:val="center"/>
          </w:tcPr>
          <w:p w14:paraId="4831F7DF" w14:textId="77777777" w:rsidR="00975769" w:rsidRPr="000B0F9C" w:rsidRDefault="00975769">
            <w:pPr>
              <w:spacing w:line="276" w:lineRule="auto"/>
              <w:jc w:val="center"/>
              <w:rPr>
                <w:rFonts w:asciiTheme="minorHAnsi" w:hAnsiTheme="minorHAnsi" w:cstheme="minorHAnsi"/>
              </w:rPr>
            </w:pPr>
            <w:r w:rsidRPr="000B0F9C">
              <w:rPr>
                <w:rFonts w:asciiTheme="minorHAnsi" w:hAnsiTheme="minorHAnsi" w:cstheme="minorHAnsi"/>
              </w:rPr>
              <w:t>€6,500,000</w:t>
            </w:r>
          </w:p>
        </w:tc>
        <w:tc>
          <w:tcPr>
            <w:tcW w:w="2896" w:type="dxa"/>
            <w:gridSpan w:val="2"/>
            <w:vAlign w:val="center"/>
          </w:tcPr>
          <w:p w14:paraId="3FFF0805" w14:textId="0A52EE5A" w:rsidR="00975769" w:rsidRPr="000B0F9C" w:rsidRDefault="00975769">
            <w:pPr>
              <w:spacing w:line="276" w:lineRule="auto"/>
              <w:jc w:val="center"/>
              <w:rPr>
                <w:rFonts w:asciiTheme="minorHAnsi" w:hAnsiTheme="minorHAnsi" w:cstheme="minorHAnsi"/>
              </w:rPr>
            </w:pPr>
            <w:r w:rsidRPr="000B0F9C">
              <w:rPr>
                <w:rFonts w:asciiTheme="minorHAnsi" w:hAnsiTheme="minorHAnsi" w:cstheme="minorHAnsi"/>
              </w:rPr>
              <w:t>€</w:t>
            </w:r>
            <w:r w:rsidR="007F227A">
              <w:rPr>
                <w:rFonts w:asciiTheme="minorHAnsi" w:hAnsiTheme="minorHAnsi" w:cstheme="minorHAnsi"/>
              </w:rPr>
              <w:t>1,3</w:t>
            </w:r>
            <w:r w:rsidR="00395659">
              <w:rPr>
                <w:rFonts w:asciiTheme="minorHAnsi" w:hAnsiTheme="minorHAnsi" w:cstheme="minorHAnsi"/>
              </w:rPr>
              <w:t>00</w:t>
            </w:r>
            <w:r w:rsidRPr="000B0F9C">
              <w:rPr>
                <w:rFonts w:asciiTheme="minorHAnsi" w:hAnsiTheme="minorHAnsi" w:cstheme="minorHAnsi"/>
              </w:rPr>
              <w:t>,000</w:t>
            </w:r>
          </w:p>
        </w:tc>
      </w:tr>
      <w:tr w:rsidR="00975769" w:rsidRPr="000B0F9C" w14:paraId="4E36B0F5" w14:textId="77777777" w:rsidTr="74179520">
        <w:trPr>
          <w:trHeight w:val="549"/>
          <w:jc w:val="center"/>
        </w:trPr>
        <w:tc>
          <w:tcPr>
            <w:tcW w:w="9067" w:type="dxa"/>
            <w:gridSpan w:val="7"/>
            <w:shd w:val="clear" w:color="auto" w:fill="92D050"/>
            <w:vAlign w:val="center"/>
          </w:tcPr>
          <w:p w14:paraId="7190771E" w14:textId="77777777" w:rsidR="00975769" w:rsidRPr="000B0F9C" w:rsidRDefault="00975769">
            <w:pPr>
              <w:shd w:val="clear" w:color="auto" w:fill="92D050"/>
              <w:spacing w:line="276" w:lineRule="auto"/>
              <w:jc w:val="center"/>
              <w:rPr>
                <w:rFonts w:asciiTheme="minorHAnsi" w:eastAsia="Calibri" w:hAnsiTheme="minorHAnsi" w:cstheme="minorHAnsi"/>
                <w:b/>
                <w:bCs/>
                <w:color w:val="000000" w:themeColor="text1"/>
              </w:rPr>
            </w:pPr>
            <w:r w:rsidRPr="000B0F9C">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975769" w:rsidRPr="000B0F9C" w14:paraId="1AC86130" w14:textId="77777777" w:rsidTr="74179520">
        <w:trPr>
          <w:trHeight w:val="549"/>
          <w:jc w:val="center"/>
        </w:trPr>
        <w:tc>
          <w:tcPr>
            <w:tcW w:w="2575" w:type="dxa"/>
            <w:gridSpan w:val="3"/>
            <w:shd w:val="clear" w:color="auto" w:fill="D9D9D9" w:themeFill="background1" w:themeFillShade="D9"/>
            <w:vAlign w:val="center"/>
          </w:tcPr>
          <w:p w14:paraId="232F98F9" w14:textId="77777777" w:rsidR="00975769" w:rsidRPr="000B0F9C" w:rsidRDefault="00975769">
            <w:pPr>
              <w:spacing w:line="276" w:lineRule="auto"/>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Insurance Type</w:t>
            </w:r>
          </w:p>
        </w:tc>
        <w:tc>
          <w:tcPr>
            <w:tcW w:w="3596" w:type="dxa"/>
            <w:gridSpan w:val="2"/>
            <w:shd w:val="clear" w:color="auto" w:fill="D9D9D9" w:themeFill="background1" w:themeFillShade="D9"/>
            <w:vAlign w:val="center"/>
          </w:tcPr>
          <w:p w14:paraId="740C467F" w14:textId="77777777" w:rsidR="00975769" w:rsidRPr="000B0F9C" w:rsidRDefault="00975769" w:rsidP="00F23872">
            <w:pPr>
              <w:spacing w:line="276" w:lineRule="auto"/>
              <w:jc w:val="center"/>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Level in Place</w:t>
            </w:r>
          </w:p>
        </w:tc>
        <w:tc>
          <w:tcPr>
            <w:tcW w:w="2896" w:type="dxa"/>
            <w:gridSpan w:val="2"/>
            <w:shd w:val="clear" w:color="auto" w:fill="D9D9D9" w:themeFill="background1" w:themeFillShade="D9"/>
            <w:vAlign w:val="center"/>
          </w:tcPr>
          <w:p w14:paraId="15F95F44" w14:textId="77777777" w:rsidR="00975769" w:rsidRPr="000B0F9C" w:rsidRDefault="00975769" w:rsidP="00F23872">
            <w:pPr>
              <w:spacing w:line="276" w:lineRule="auto"/>
              <w:jc w:val="center"/>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Details of Any Excess</w:t>
            </w:r>
          </w:p>
        </w:tc>
      </w:tr>
      <w:tr w:rsidR="005A1F3F" w:rsidRPr="000B0F9C" w14:paraId="59F0BFBB" w14:textId="77777777" w:rsidTr="005A1F3F">
        <w:trPr>
          <w:trHeight w:val="459"/>
          <w:jc w:val="center"/>
        </w:trPr>
        <w:tc>
          <w:tcPr>
            <w:tcW w:w="2575" w:type="dxa"/>
            <w:gridSpan w:val="3"/>
            <w:shd w:val="clear" w:color="auto" w:fill="FAF9F9"/>
            <w:vAlign w:val="center"/>
          </w:tcPr>
          <w:p w14:paraId="14452BBB" w14:textId="77777777" w:rsidR="005A1F3F" w:rsidRPr="000B0F9C" w:rsidRDefault="005A1F3F" w:rsidP="005A1F3F">
            <w:pPr>
              <w:spacing w:line="276" w:lineRule="auto"/>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Employers Liability</w:t>
            </w:r>
          </w:p>
        </w:tc>
        <w:tc>
          <w:tcPr>
            <w:tcW w:w="3596" w:type="dxa"/>
            <w:gridSpan w:val="2"/>
            <w:vAlign w:val="center"/>
          </w:tcPr>
          <w:p w14:paraId="3CAB6EBD" w14:textId="5C553634" w:rsidR="005A1F3F" w:rsidRPr="005A1F3F" w:rsidRDefault="005A1F3F" w:rsidP="005A1F3F">
            <w:pPr>
              <w:spacing w:line="276" w:lineRule="auto"/>
              <w:rPr>
                <w:rFonts w:asciiTheme="minorHAnsi" w:eastAsia="Calibri" w:hAnsiTheme="minorHAnsi" w:cstheme="minorHAnsi"/>
                <w:color w:val="000000" w:themeColor="text1"/>
                <w:sz w:val="20"/>
                <w:szCs w:val="20"/>
              </w:rPr>
            </w:pPr>
            <w:r w:rsidRPr="000B0F9C">
              <w:rPr>
                <w:rFonts w:asciiTheme="minorHAnsi" w:hAnsiTheme="minorHAnsi"/>
              </w:rPr>
              <w:t>€</w:t>
            </w:r>
            <w:r>
              <w:rPr>
                <w:rFonts w:asciiTheme="minorHAnsi" w:hAnsiTheme="minorHAnsi"/>
              </w:rPr>
              <w:t>13</w:t>
            </w:r>
            <w:r w:rsidRPr="000B0F9C">
              <w:rPr>
                <w:rFonts w:asciiTheme="minorHAnsi" w:hAnsiTheme="minorHAnsi"/>
              </w:rPr>
              <w:t>,</w:t>
            </w:r>
            <w:r>
              <w:rPr>
                <w:rFonts w:asciiTheme="minorHAnsi" w:hAnsiTheme="minorHAnsi"/>
              </w:rPr>
              <w:t>0</w:t>
            </w:r>
            <w:r w:rsidRPr="000B0F9C">
              <w:rPr>
                <w:rFonts w:asciiTheme="minorHAnsi" w:hAnsiTheme="minorHAnsi"/>
              </w:rPr>
              <w:t>00,000</w:t>
            </w:r>
          </w:p>
        </w:tc>
        <w:tc>
          <w:tcPr>
            <w:tcW w:w="2896" w:type="dxa"/>
            <w:gridSpan w:val="2"/>
            <w:shd w:val="clear" w:color="auto" w:fill="FFFFFF" w:themeFill="background1"/>
            <w:vAlign w:val="center"/>
          </w:tcPr>
          <w:p w14:paraId="17C41F48" w14:textId="77777777" w:rsidR="005A1F3F" w:rsidRPr="000B0F9C" w:rsidRDefault="005A1F3F" w:rsidP="005A1F3F">
            <w:pPr>
              <w:spacing w:line="276" w:lineRule="auto"/>
              <w:rPr>
                <w:rFonts w:asciiTheme="minorHAnsi" w:eastAsia="Calibri" w:hAnsiTheme="minorHAnsi" w:cstheme="minorHAnsi"/>
                <w:color w:val="000000" w:themeColor="text1"/>
                <w:szCs w:val="22"/>
              </w:rPr>
            </w:pPr>
          </w:p>
        </w:tc>
      </w:tr>
      <w:tr w:rsidR="005A1F3F" w:rsidRPr="000B0F9C" w14:paraId="3118A887" w14:textId="77777777" w:rsidTr="002F41C4">
        <w:trPr>
          <w:trHeight w:val="396"/>
          <w:jc w:val="center"/>
        </w:trPr>
        <w:tc>
          <w:tcPr>
            <w:tcW w:w="2575" w:type="dxa"/>
            <w:gridSpan w:val="3"/>
            <w:shd w:val="clear" w:color="auto" w:fill="FAF9F9"/>
            <w:vAlign w:val="center"/>
          </w:tcPr>
          <w:p w14:paraId="03F85A14" w14:textId="77777777" w:rsidR="005A1F3F" w:rsidRPr="000B0F9C" w:rsidRDefault="005A1F3F" w:rsidP="005A1F3F">
            <w:pPr>
              <w:spacing w:line="276" w:lineRule="auto"/>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Public Liability</w:t>
            </w:r>
          </w:p>
        </w:tc>
        <w:tc>
          <w:tcPr>
            <w:tcW w:w="3596" w:type="dxa"/>
            <w:gridSpan w:val="2"/>
            <w:shd w:val="clear" w:color="auto" w:fill="FFFFFF" w:themeFill="background1"/>
            <w:vAlign w:val="center"/>
          </w:tcPr>
          <w:p w14:paraId="69A46F61" w14:textId="6CDB608B" w:rsidR="005A1F3F" w:rsidRPr="000B0F9C" w:rsidRDefault="005A1F3F" w:rsidP="005A1F3F">
            <w:pPr>
              <w:spacing w:line="276" w:lineRule="auto"/>
              <w:rPr>
                <w:rFonts w:asciiTheme="minorHAnsi" w:eastAsia="Calibri" w:hAnsiTheme="minorHAnsi" w:cstheme="minorHAnsi"/>
                <w:color w:val="000000" w:themeColor="text1"/>
                <w:sz w:val="20"/>
                <w:szCs w:val="20"/>
              </w:rPr>
            </w:pPr>
            <w:r w:rsidRPr="000B0F9C">
              <w:rPr>
                <w:rFonts w:asciiTheme="minorHAnsi" w:hAnsiTheme="minorHAnsi"/>
              </w:rPr>
              <w:t>€6,500,000</w:t>
            </w:r>
          </w:p>
        </w:tc>
        <w:tc>
          <w:tcPr>
            <w:tcW w:w="2896" w:type="dxa"/>
            <w:gridSpan w:val="2"/>
            <w:shd w:val="clear" w:color="auto" w:fill="FFFFFF" w:themeFill="background1"/>
            <w:vAlign w:val="center"/>
          </w:tcPr>
          <w:p w14:paraId="6451CC54" w14:textId="77777777" w:rsidR="005A1F3F" w:rsidRPr="000B0F9C" w:rsidRDefault="005A1F3F" w:rsidP="005A1F3F">
            <w:pPr>
              <w:spacing w:line="276" w:lineRule="auto"/>
              <w:rPr>
                <w:rFonts w:asciiTheme="minorHAnsi" w:eastAsia="Calibri" w:hAnsiTheme="minorHAnsi" w:cstheme="minorHAnsi"/>
                <w:color w:val="000000" w:themeColor="text1"/>
                <w:szCs w:val="22"/>
              </w:rPr>
            </w:pPr>
          </w:p>
        </w:tc>
      </w:tr>
      <w:tr w:rsidR="005A1F3F" w:rsidRPr="000B0F9C" w14:paraId="12F3D4BC" w14:textId="77777777" w:rsidTr="002F41C4">
        <w:trPr>
          <w:trHeight w:val="416"/>
          <w:jc w:val="center"/>
        </w:trPr>
        <w:tc>
          <w:tcPr>
            <w:tcW w:w="2575" w:type="dxa"/>
            <w:gridSpan w:val="3"/>
            <w:shd w:val="clear" w:color="auto" w:fill="FAF9F9"/>
            <w:vAlign w:val="center"/>
          </w:tcPr>
          <w:p w14:paraId="1A06201B" w14:textId="77777777" w:rsidR="005A1F3F" w:rsidRPr="000B0F9C" w:rsidRDefault="005A1F3F" w:rsidP="005A1F3F">
            <w:pPr>
              <w:spacing w:line="276" w:lineRule="auto"/>
              <w:rPr>
                <w:rFonts w:asciiTheme="minorHAnsi" w:eastAsia="Calibri" w:hAnsiTheme="minorHAnsi" w:cstheme="minorHAnsi"/>
                <w:color w:val="000000" w:themeColor="text1"/>
                <w:sz w:val="20"/>
                <w:szCs w:val="20"/>
              </w:rPr>
            </w:pPr>
            <w:r w:rsidRPr="000B0F9C">
              <w:rPr>
                <w:rFonts w:asciiTheme="minorHAnsi" w:eastAsia="Calibri" w:hAnsiTheme="minorHAnsi" w:cstheme="minorHAnsi"/>
                <w:color w:val="000000" w:themeColor="text1"/>
                <w:sz w:val="20"/>
                <w:szCs w:val="20"/>
              </w:rPr>
              <w:t xml:space="preserve">Professional Indemnity </w:t>
            </w:r>
          </w:p>
        </w:tc>
        <w:tc>
          <w:tcPr>
            <w:tcW w:w="3596" w:type="dxa"/>
            <w:gridSpan w:val="2"/>
            <w:shd w:val="clear" w:color="auto" w:fill="FFFFFF" w:themeFill="background1"/>
            <w:vAlign w:val="center"/>
          </w:tcPr>
          <w:p w14:paraId="780A7636" w14:textId="5E3F4572" w:rsidR="005A1F3F" w:rsidRPr="000B0F9C" w:rsidRDefault="005A1F3F" w:rsidP="005A1F3F">
            <w:pPr>
              <w:spacing w:line="276" w:lineRule="auto"/>
              <w:rPr>
                <w:rFonts w:asciiTheme="minorHAnsi" w:hAnsiTheme="minorHAnsi" w:cstheme="minorHAnsi"/>
                <w:sz w:val="20"/>
                <w:szCs w:val="20"/>
              </w:rPr>
            </w:pPr>
            <w:r w:rsidRPr="000B0F9C">
              <w:rPr>
                <w:rFonts w:asciiTheme="minorHAnsi" w:hAnsiTheme="minorHAnsi"/>
              </w:rPr>
              <w:t>€</w:t>
            </w:r>
            <w:r>
              <w:rPr>
                <w:rFonts w:asciiTheme="minorHAnsi" w:hAnsiTheme="minorHAnsi"/>
              </w:rPr>
              <w:t>1,3</w:t>
            </w:r>
            <w:r w:rsidRPr="000B0F9C">
              <w:rPr>
                <w:rFonts w:asciiTheme="minorHAnsi" w:hAnsiTheme="minorHAnsi"/>
              </w:rPr>
              <w:t>00,000</w:t>
            </w:r>
          </w:p>
        </w:tc>
        <w:tc>
          <w:tcPr>
            <w:tcW w:w="2896" w:type="dxa"/>
            <w:gridSpan w:val="2"/>
            <w:shd w:val="clear" w:color="auto" w:fill="FFFFFF" w:themeFill="background1"/>
            <w:vAlign w:val="center"/>
          </w:tcPr>
          <w:p w14:paraId="4465DD9E" w14:textId="77777777" w:rsidR="005A1F3F" w:rsidRPr="000B0F9C" w:rsidRDefault="005A1F3F" w:rsidP="005A1F3F">
            <w:pPr>
              <w:spacing w:line="276" w:lineRule="auto"/>
              <w:rPr>
                <w:rFonts w:asciiTheme="minorHAnsi" w:eastAsia="Calibri" w:hAnsiTheme="minorHAnsi" w:cstheme="minorHAnsi"/>
                <w:color w:val="000000" w:themeColor="text1"/>
                <w:szCs w:val="22"/>
              </w:rPr>
            </w:pPr>
          </w:p>
        </w:tc>
      </w:tr>
      <w:tr w:rsidR="005A1F3F" w:rsidRPr="000B0F9C" w14:paraId="73C9C0F4" w14:textId="77777777" w:rsidTr="74179520">
        <w:trPr>
          <w:trHeight w:val="520"/>
          <w:jc w:val="center"/>
        </w:trPr>
        <w:tc>
          <w:tcPr>
            <w:tcW w:w="7508" w:type="dxa"/>
            <w:gridSpan w:val="6"/>
            <w:shd w:val="clear" w:color="auto" w:fill="FAF9F9"/>
          </w:tcPr>
          <w:p w14:paraId="2F34FE13" w14:textId="77777777" w:rsidR="005A1F3F" w:rsidRPr="000B0F9C" w:rsidRDefault="005A1F3F" w:rsidP="005A1F3F">
            <w:pPr>
              <w:spacing w:line="276" w:lineRule="auto"/>
              <w:rPr>
                <w:rFonts w:asciiTheme="minorHAnsi" w:eastAsia="Calibri" w:hAnsiTheme="minorHAnsi" w:cstheme="minorBidi"/>
                <w:color w:val="000000" w:themeColor="text1"/>
                <w:sz w:val="20"/>
                <w:szCs w:val="20"/>
              </w:rPr>
            </w:pPr>
            <w:r w:rsidRPr="000B0F9C">
              <w:rPr>
                <w:rFonts w:asciiTheme="minorHAnsi" w:hAnsiTheme="minorHAnsi" w:cstheme="minorBidi"/>
                <w:color w:val="000000" w:themeColor="text1"/>
                <w:sz w:val="20"/>
                <w:szCs w:val="20"/>
              </w:rPr>
              <w:t xml:space="preserve">I confirm that if successful, where the levels required under the contract are higher than those currently in our possession, I will be </w:t>
            </w:r>
            <w:proofErr w:type="gramStart"/>
            <w:r w:rsidRPr="000B0F9C">
              <w:rPr>
                <w:rFonts w:asciiTheme="minorHAnsi" w:hAnsiTheme="minorHAnsi" w:cstheme="minorBidi"/>
                <w:color w:val="000000" w:themeColor="text1"/>
                <w:sz w:val="20"/>
                <w:szCs w:val="20"/>
              </w:rPr>
              <w:t>in a position</w:t>
            </w:r>
            <w:proofErr w:type="gramEnd"/>
            <w:r w:rsidRPr="000B0F9C">
              <w:rPr>
                <w:rFonts w:asciiTheme="minorHAnsi" w:hAnsiTheme="minorHAnsi" w:cstheme="minorBidi"/>
                <w:color w:val="000000" w:themeColor="text1"/>
                <w:sz w:val="20"/>
                <w:szCs w:val="20"/>
              </w:rPr>
              <w:t xml:space="preserve"> to put the required forms and levels of insurances required in place. </w:t>
            </w:r>
          </w:p>
        </w:tc>
        <w:tc>
          <w:tcPr>
            <w:tcW w:w="1559" w:type="dxa"/>
            <w:shd w:val="clear" w:color="auto" w:fill="FFFFFF" w:themeFill="background1"/>
          </w:tcPr>
          <w:p w14:paraId="1F03E736" w14:textId="77777777" w:rsidR="005A1F3F" w:rsidRPr="000B0F9C" w:rsidRDefault="005A1F3F" w:rsidP="005A1F3F">
            <w:pPr>
              <w:spacing w:line="276" w:lineRule="auto"/>
              <w:jc w:val="center"/>
              <w:rPr>
                <w:rFonts w:asciiTheme="minorHAnsi" w:eastAsia="Calibri" w:hAnsiTheme="minorHAnsi" w:cstheme="minorHAnsi"/>
                <w:color w:val="000000" w:themeColor="text1"/>
                <w:szCs w:val="22"/>
              </w:rPr>
            </w:pPr>
            <w:r w:rsidRPr="000B0F9C">
              <w:rPr>
                <w:rFonts w:asciiTheme="minorHAnsi" w:hAnsiTheme="minorHAnsi" w:cstheme="minorHAnsi"/>
                <w:color w:val="000000" w:themeColor="text1"/>
                <w:szCs w:val="22"/>
              </w:rPr>
              <w:t>Yes/No</w:t>
            </w:r>
          </w:p>
        </w:tc>
      </w:tr>
      <w:tr w:rsidR="005A1F3F" w:rsidRPr="000B0F9C" w14:paraId="4364D757" w14:textId="77777777" w:rsidTr="74179520">
        <w:trPr>
          <w:trHeight w:val="770"/>
          <w:jc w:val="center"/>
        </w:trPr>
        <w:tc>
          <w:tcPr>
            <w:tcW w:w="1271" w:type="dxa"/>
            <w:shd w:val="clear" w:color="auto" w:fill="8EAADB" w:themeFill="accent1" w:themeFillTint="99"/>
            <w:vAlign w:val="center"/>
          </w:tcPr>
          <w:p w14:paraId="1DFC55A4" w14:textId="77777777" w:rsidR="005A1F3F" w:rsidRPr="000B0F9C" w:rsidRDefault="005A1F3F" w:rsidP="005A1F3F">
            <w:pPr>
              <w:spacing w:line="276" w:lineRule="auto"/>
              <w:jc w:val="center"/>
              <w:rPr>
                <w:rFonts w:asciiTheme="minorHAnsi" w:hAnsiTheme="minorHAnsi" w:cstheme="minorHAnsi"/>
                <w:b/>
                <w:color w:val="000000" w:themeColor="text1"/>
                <w:szCs w:val="22"/>
              </w:rPr>
            </w:pPr>
            <w:r w:rsidRPr="000B0F9C">
              <w:rPr>
                <w:rFonts w:asciiTheme="minorHAnsi" w:hAnsiTheme="minorHAnsi" w:cstheme="minorHAnsi"/>
                <w:b/>
                <w:color w:val="000000" w:themeColor="text1"/>
                <w:szCs w:val="22"/>
                <w:shd w:val="clear" w:color="auto" w:fill="8EAADB" w:themeFill="accent1" w:themeFillTint="99"/>
              </w:rPr>
              <w:t>Sign</w:t>
            </w:r>
            <w:r w:rsidRPr="000B0F9C">
              <w:rPr>
                <w:rFonts w:asciiTheme="minorHAnsi" w:hAnsiTheme="minorHAnsi" w:cstheme="minorHAnsi"/>
                <w:b/>
                <w:color w:val="000000" w:themeColor="text1"/>
                <w:szCs w:val="22"/>
              </w:rPr>
              <w:t>ed</w:t>
            </w:r>
          </w:p>
        </w:tc>
        <w:tc>
          <w:tcPr>
            <w:tcW w:w="7796" w:type="dxa"/>
            <w:gridSpan w:val="6"/>
            <w:shd w:val="clear" w:color="auto" w:fill="F2F2F2" w:themeFill="background1" w:themeFillShade="F2"/>
            <w:vAlign w:val="center"/>
          </w:tcPr>
          <w:p w14:paraId="746E37F0" w14:textId="77777777" w:rsidR="005A1F3F" w:rsidRPr="000B0F9C" w:rsidRDefault="005A1F3F" w:rsidP="005A1F3F">
            <w:pPr>
              <w:shd w:val="clear" w:color="auto" w:fill="F2F2F2" w:themeFill="background1" w:themeFillShade="F2"/>
              <w:spacing w:line="276" w:lineRule="auto"/>
              <w:rPr>
                <w:rFonts w:asciiTheme="minorHAnsi" w:hAnsiTheme="minorHAnsi" w:cstheme="minorHAnsi"/>
                <w:b/>
                <w:color w:val="000000" w:themeColor="text1"/>
                <w:szCs w:val="22"/>
              </w:rPr>
            </w:pPr>
          </w:p>
        </w:tc>
      </w:tr>
    </w:tbl>
    <w:bookmarkEnd w:id="21"/>
    <w:bookmarkEnd w:id="24"/>
    <w:bookmarkEnd w:id="25"/>
    <w:p w14:paraId="490E63D2" w14:textId="5703CDDA" w:rsidR="0005140D" w:rsidRPr="000B0F9C" w:rsidRDefault="0005140D" w:rsidP="002F41C4">
      <w:pPr>
        <w:spacing w:line="276" w:lineRule="auto"/>
        <w:rPr>
          <w:rFonts w:asciiTheme="minorHAnsi" w:hAnsiTheme="minorHAnsi" w:cstheme="minorHAnsi"/>
        </w:rPr>
      </w:pPr>
      <w:r w:rsidRPr="000B0F9C">
        <w:rPr>
          <w:rFonts w:asciiTheme="minorHAnsi" w:hAnsiTheme="minorHAnsi" w:cstheme="minorHAnsi"/>
          <w:b/>
          <w:color w:val="FFFFFF"/>
          <w:sz w:val="28"/>
          <w:szCs w:val="28"/>
        </w:rPr>
        <w:t>2.3 Statement of TurnoverA23 Statement of Turnover</w:t>
      </w:r>
    </w:p>
    <w:tbl>
      <w:tblPr>
        <w:tblW w:w="9214" w:type="dxa"/>
        <w:jc w:val="center"/>
        <w:shd w:val="clear" w:color="auto" w:fill="385623"/>
        <w:tblLook w:val="04A0" w:firstRow="1" w:lastRow="0" w:firstColumn="1" w:lastColumn="0" w:noHBand="0" w:noVBand="1"/>
      </w:tblPr>
      <w:tblGrid>
        <w:gridCol w:w="9214"/>
      </w:tblGrid>
      <w:tr w:rsidR="00E6151D" w:rsidRPr="000B0F9C" w14:paraId="64A96074" w14:textId="77777777" w:rsidTr="00E6151D">
        <w:trPr>
          <w:jc w:val="center"/>
        </w:trPr>
        <w:tc>
          <w:tcPr>
            <w:tcW w:w="9214" w:type="dxa"/>
            <w:shd w:val="clear" w:color="auto" w:fill="D9D9D9" w:themeFill="background1" w:themeFillShade="D9"/>
          </w:tcPr>
          <w:p w14:paraId="48183B57" w14:textId="77777777" w:rsidR="0005140D" w:rsidRPr="000B0F9C" w:rsidRDefault="0005140D" w:rsidP="00975D70">
            <w:pPr>
              <w:spacing w:line="276" w:lineRule="auto"/>
              <w:contextualSpacing/>
              <w:jc w:val="center"/>
              <w:rPr>
                <w:rFonts w:asciiTheme="minorHAnsi" w:hAnsiTheme="minorHAnsi" w:cstheme="minorHAnsi"/>
                <w:b/>
                <w:color w:val="2F5496" w:themeColor="accent1" w:themeShade="BF"/>
              </w:rPr>
            </w:pPr>
            <w:r w:rsidRPr="000B0F9C">
              <w:rPr>
                <w:rFonts w:asciiTheme="minorHAnsi" w:hAnsiTheme="minorHAnsi" w:cstheme="minorHAnsi"/>
                <w:b/>
                <w:color w:val="2F5496" w:themeColor="accent1" w:themeShade="BF"/>
              </w:rPr>
              <w:t>A2.2 Tax Clearance</w:t>
            </w:r>
          </w:p>
        </w:tc>
      </w:tr>
    </w:tbl>
    <w:p w14:paraId="2B21CBF0" w14:textId="77777777" w:rsidR="0005140D" w:rsidRPr="000B0F9C" w:rsidRDefault="0005140D" w:rsidP="0F094C9A">
      <w:pPr>
        <w:pStyle w:val="List3"/>
        <w:spacing w:line="276" w:lineRule="auto"/>
        <w:ind w:left="0" w:firstLine="0"/>
        <w:rPr>
          <w:rFonts w:asciiTheme="minorHAnsi" w:hAnsiTheme="minorHAnsi" w:cstheme="minorBidi"/>
          <w:b/>
          <w:bCs/>
          <w:sz w:val="22"/>
          <w:szCs w:val="22"/>
          <w:u w:val="single"/>
        </w:rPr>
      </w:pPr>
    </w:p>
    <w:p w14:paraId="4A997DBE" w14:textId="77777777" w:rsidR="0005140D" w:rsidRPr="000B0F9C" w:rsidRDefault="7D664F6C" w:rsidP="002330F3">
      <w:pPr>
        <w:pStyle w:val="List3"/>
        <w:numPr>
          <w:ilvl w:val="0"/>
          <w:numId w:val="4"/>
        </w:numPr>
        <w:tabs>
          <w:tab w:val="left" w:pos="426"/>
        </w:tabs>
        <w:spacing w:line="276" w:lineRule="auto"/>
        <w:ind w:left="0" w:hanging="11"/>
        <w:jc w:val="both"/>
        <w:rPr>
          <w:rFonts w:asciiTheme="minorHAnsi" w:hAnsiTheme="minorHAnsi" w:cstheme="minorBidi"/>
          <w:sz w:val="22"/>
          <w:szCs w:val="22"/>
        </w:rPr>
      </w:pPr>
      <w:r w:rsidRPr="000B0F9C">
        <w:rPr>
          <w:rFonts w:asciiTheme="minorHAnsi" w:hAnsiTheme="minorHAnsi" w:cstheme="minorBidi"/>
          <w:sz w:val="22"/>
          <w:szCs w:val="22"/>
        </w:rPr>
        <w:t xml:space="preserve">Please provide a copy of a valid Tax Clearance Certificate and complete the information below: </w:t>
      </w:r>
    </w:p>
    <w:p w14:paraId="7D79CDC4"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0B0F9C" w14:paraId="28BB1257" w14:textId="77777777" w:rsidTr="0F094C9A">
        <w:tc>
          <w:tcPr>
            <w:tcW w:w="5526" w:type="dxa"/>
            <w:gridSpan w:val="2"/>
            <w:shd w:val="clear" w:color="auto" w:fill="D9E2F3" w:themeFill="accent1" w:themeFillTint="33"/>
            <w:vAlign w:val="center"/>
          </w:tcPr>
          <w:p w14:paraId="44D7E00C"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Valid Tax Clearance Certificate:</w:t>
            </w:r>
          </w:p>
        </w:tc>
      </w:tr>
      <w:tr w:rsidR="0005140D" w:rsidRPr="000B0F9C" w14:paraId="54FFF372" w14:textId="77777777" w:rsidTr="0F094C9A">
        <w:tc>
          <w:tcPr>
            <w:tcW w:w="2553" w:type="dxa"/>
            <w:shd w:val="clear" w:color="auto" w:fill="D9E2F3" w:themeFill="accent1" w:themeFillTint="33"/>
            <w:vAlign w:val="center"/>
          </w:tcPr>
          <w:p w14:paraId="2BBB4F40"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Evidence Attached</w:t>
            </w:r>
          </w:p>
        </w:tc>
        <w:tc>
          <w:tcPr>
            <w:tcW w:w="2973" w:type="dxa"/>
            <w:vAlign w:val="center"/>
          </w:tcPr>
          <w:p w14:paraId="4BDC1434"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Yes/No</w:t>
            </w:r>
          </w:p>
        </w:tc>
      </w:tr>
      <w:tr w:rsidR="0005140D" w:rsidRPr="000B0F9C" w14:paraId="5AC0AC3F" w14:textId="77777777" w:rsidTr="0F094C9A">
        <w:tc>
          <w:tcPr>
            <w:tcW w:w="2553" w:type="dxa"/>
            <w:shd w:val="clear" w:color="auto" w:fill="D9E2F3" w:themeFill="accent1" w:themeFillTint="33"/>
          </w:tcPr>
          <w:p w14:paraId="7A2B2D1C"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Appendix Number</w:t>
            </w:r>
          </w:p>
        </w:tc>
        <w:tc>
          <w:tcPr>
            <w:tcW w:w="2973" w:type="dxa"/>
          </w:tcPr>
          <w:p w14:paraId="656E7D10" w14:textId="77777777" w:rsidR="0005140D" w:rsidRPr="000B0F9C" w:rsidRDefault="0005140D" w:rsidP="0F094C9A">
            <w:pPr>
              <w:spacing w:line="276" w:lineRule="auto"/>
              <w:rPr>
                <w:rFonts w:asciiTheme="minorHAnsi" w:hAnsiTheme="minorHAnsi" w:cstheme="minorBidi"/>
                <w:sz w:val="22"/>
                <w:szCs w:val="22"/>
              </w:rPr>
            </w:pPr>
          </w:p>
        </w:tc>
      </w:tr>
      <w:tr w:rsidR="0005140D" w:rsidRPr="000B0F9C" w14:paraId="13A70899" w14:textId="77777777" w:rsidTr="0F094C9A">
        <w:tc>
          <w:tcPr>
            <w:tcW w:w="2553" w:type="dxa"/>
            <w:shd w:val="clear" w:color="auto" w:fill="D9E2F3" w:themeFill="accent1" w:themeFillTint="33"/>
          </w:tcPr>
          <w:p w14:paraId="2C9CDA22" w14:textId="4B9CDC9A"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Expiry Date</w:t>
            </w:r>
          </w:p>
        </w:tc>
        <w:tc>
          <w:tcPr>
            <w:tcW w:w="2973" w:type="dxa"/>
          </w:tcPr>
          <w:p w14:paraId="18691DC0" w14:textId="77777777" w:rsidR="0005140D" w:rsidRPr="000B0F9C" w:rsidRDefault="0005140D" w:rsidP="0F094C9A">
            <w:pPr>
              <w:spacing w:line="276" w:lineRule="auto"/>
              <w:rPr>
                <w:rFonts w:asciiTheme="minorHAnsi" w:hAnsiTheme="minorHAnsi" w:cstheme="minorBidi"/>
                <w:sz w:val="22"/>
                <w:szCs w:val="22"/>
              </w:rPr>
            </w:pPr>
          </w:p>
        </w:tc>
      </w:tr>
    </w:tbl>
    <w:p w14:paraId="0A0191C1"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7941471E"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585237F8"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6539F87D"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753D96ED"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56D3FCE7" w14:textId="77777777" w:rsidR="0005140D" w:rsidRPr="000B0F9C" w:rsidRDefault="0005140D" w:rsidP="0F094C9A">
      <w:pPr>
        <w:pStyle w:val="List3"/>
        <w:spacing w:line="276" w:lineRule="auto"/>
        <w:ind w:left="0" w:firstLine="0"/>
        <w:rPr>
          <w:rFonts w:asciiTheme="minorHAnsi" w:hAnsiTheme="minorHAnsi" w:cstheme="minorBidi"/>
          <w:sz w:val="22"/>
          <w:szCs w:val="22"/>
        </w:rPr>
      </w:pPr>
    </w:p>
    <w:p w14:paraId="1D9A1F09" w14:textId="77777777" w:rsidR="0005140D" w:rsidRPr="000B0F9C" w:rsidRDefault="7D664F6C" w:rsidP="0F094C9A">
      <w:pPr>
        <w:spacing w:line="276" w:lineRule="auto"/>
        <w:jc w:val="both"/>
        <w:rPr>
          <w:rFonts w:asciiTheme="minorHAnsi" w:hAnsiTheme="minorHAnsi" w:cstheme="minorBidi"/>
          <w:b/>
          <w:bCs/>
          <w:sz w:val="22"/>
          <w:szCs w:val="22"/>
        </w:rPr>
      </w:pPr>
      <w:r w:rsidRPr="000B0F9C">
        <w:rPr>
          <w:rFonts w:asciiTheme="minorHAnsi" w:hAnsiTheme="minorHAnsi" w:cstheme="minorBidi"/>
          <w:sz w:val="22"/>
          <w:szCs w:val="22"/>
        </w:rPr>
        <w:t>(ii) Alternatively, please provide the following information to enable online verification.</w:t>
      </w:r>
    </w:p>
    <w:p w14:paraId="3CA54C13" w14:textId="77777777" w:rsidR="0005140D" w:rsidRPr="000B0F9C" w:rsidRDefault="0005140D" w:rsidP="0F094C9A">
      <w:pPr>
        <w:spacing w:line="276" w:lineRule="auto"/>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0B0F9C" w14:paraId="3886A865" w14:textId="77777777" w:rsidTr="0F094C9A">
        <w:tc>
          <w:tcPr>
            <w:tcW w:w="2553" w:type="dxa"/>
            <w:shd w:val="clear" w:color="auto" w:fill="D9E2F3" w:themeFill="accent1" w:themeFillTint="33"/>
            <w:vAlign w:val="center"/>
          </w:tcPr>
          <w:p w14:paraId="2C644A66"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Tax Registration Number</w:t>
            </w:r>
          </w:p>
        </w:tc>
        <w:tc>
          <w:tcPr>
            <w:tcW w:w="2973" w:type="dxa"/>
            <w:vAlign w:val="center"/>
          </w:tcPr>
          <w:p w14:paraId="1E86E833" w14:textId="77777777" w:rsidR="0005140D" w:rsidRPr="000B0F9C" w:rsidRDefault="0005140D" w:rsidP="0F094C9A">
            <w:pPr>
              <w:spacing w:line="276" w:lineRule="auto"/>
              <w:rPr>
                <w:rFonts w:asciiTheme="minorHAnsi" w:hAnsiTheme="minorHAnsi" w:cstheme="minorBidi"/>
                <w:b/>
                <w:bCs/>
                <w:sz w:val="22"/>
                <w:szCs w:val="22"/>
              </w:rPr>
            </w:pPr>
          </w:p>
        </w:tc>
      </w:tr>
      <w:tr w:rsidR="0005140D" w:rsidRPr="000B0F9C" w14:paraId="7C053A53" w14:textId="77777777" w:rsidTr="0F094C9A">
        <w:tc>
          <w:tcPr>
            <w:tcW w:w="2553" w:type="dxa"/>
            <w:shd w:val="clear" w:color="auto" w:fill="D9E2F3" w:themeFill="accent1" w:themeFillTint="33"/>
          </w:tcPr>
          <w:p w14:paraId="20F7098E"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Tax Clearance Access number</w:t>
            </w:r>
          </w:p>
        </w:tc>
        <w:tc>
          <w:tcPr>
            <w:tcW w:w="2973" w:type="dxa"/>
          </w:tcPr>
          <w:p w14:paraId="40363E6A" w14:textId="77777777" w:rsidR="0005140D" w:rsidRPr="000B0F9C" w:rsidRDefault="0005140D" w:rsidP="0F094C9A">
            <w:pPr>
              <w:spacing w:line="276" w:lineRule="auto"/>
              <w:rPr>
                <w:rFonts w:asciiTheme="minorHAnsi" w:hAnsiTheme="minorHAnsi" w:cstheme="minorBidi"/>
                <w:sz w:val="22"/>
                <w:szCs w:val="22"/>
              </w:rPr>
            </w:pPr>
          </w:p>
        </w:tc>
      </w:tr>
    </w:tbl>
    <w:p w14:paraId="6F9B8FD7"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DEA1787"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58956996"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ABCAA0F"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2D4C929"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4804271" w14:textId="6F2B3932" w:rsidR="0005140D" w:rsidRPr="000B0F9C" w:rsidRDefault="7D664F6C" w:rsidP="002F41C4">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Bidi"/>
          <w:kern w:val="0"/>
          <w:szCs w:val="22"/>
        </w:rPr>
      </w:pPr>
      <w:r w:rsidRPr="000B0F9C">
        <w:rPr>
          <w:rFonts w:asciiTheme="minorHAnsi" w:hAnsiTheme="minorHAnsi" w:cstheme="minorBidi"/>
          <w:kern w:val="0"/>
          <w:szCs w:val="22"/>
        </w:rPr>
        <w:t>(iii) Or - Please provide evidence that a Tax Clearance Certificate has been applied for from The Irish Revenue Commissioners</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0B0F9C" w14:paraId="71870D96" w14:textId="77777777" w:rsidTr="0F094C9A">
        <w:tc>
          <w:tcPr>
            <w:tcW w:w="2553" w:type="dxa"/>
            <w:shd w:val="clear" w:color="auto" w:fill="D9E2F3" w:themeFill="accent1" w:themeFillTint="33"/>
            <w:vAlign w:val="center"/>
          </w:tcPr>
          <w:p w14:paraId="478199FB"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Evidence Attached</w:t>
            </w:r>
          </w:p>
        </w:tc>
        <w:tc>
          <w:tcPr>
            <w:tcW w:w="2973" w:type="dxa"/>
            <w:vAlign w:val="center"/>
          </w:tcPr>
          <w:p w14:paraId="51FCFD1C"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Yes/No</w:t>
            </w:r>
          </w:p>
        </w:tc>
      </w:tr>
      <w:tr w:rsidR="0005140D" w:rsidRPr="000B0F9C" w14:paraId="4C7FDEE8" w14:textId="77777777" w:rsidTr="0F094C9A">
        <w:tc>
          <w:tcPr>
            <w:tcW w:w="2553" w:type="dxa"/>
            <w:shd w:val="clear" w:color="auto" w:fill="D9E2F3" w:themeFill="accent1" w:themeFillTint="33"/>
          </w:tcPr>
          <w:p w14:paraId="65211B57" w14:textId="77777777" w:rsidR="0005140D" w:rsidRPr="000B0F9C" w:rsidRDefault="7D664F6C" w:rsidP="0F094C9A">
            <w:pPr>
              <w:spacing w:line="276" w:lineRule="auto"/>
              <w:rPr>
                <w:rFonts w:asciiTheme="minorHAnsi" w:hAnsiTheme="minorHAnsi" w:cstheme="minorBidi"/>
                <w:b/>
                <w:bCs/>
                <w:sz w:val="22"/>
                <w:szCs w:val="22"/>
              </w:rPr>
            </w:pPr>
            <w:r w:rsidRPr="000B0F9C">
              <w:rPr>
                <w:rFonts w:asciiTheme="minorHAnsi" w:hAnsiTheme="minorHAnsi" w:cstheme="minorBidi"/>
                <w:b/>
                <w:bCs/>
                <w:sz w:val="22"/>
                <w:szCs w:val="22"/>
              </w:rPr>
              <w:t>Appendix Number</w:t>
            </w:r>
          </w:p>
        </w:tc>
        <w:tc>
          <w:tcPr>
            <w:tcW w:w="2973" w:type="dxa"/>
          </w:tcPr>
          <w:p w14:paraId="4222CF84" w14:textId="77777777" w:rsidR="0005140D" w:rsidRPr="000B0F9C" w:rsidRDefault="0005140D" w:rsidP="0F094C9A">
            <w:pPr>
              <w:spacing w:line="276" w:lineRule="auto"/>
              <w:rPr>
                <w:rFonts w:asciiTheme="minorHAnsi" w:hAnsiTheme="minorHAnsi" w:cstheme="minorBidi"/>
                <w:b/>
                <w:bCs/>
                <w:sz w:val="22"/>
                <w:szCs w:val="22"/>
              </w:rPr>
            </w:pPr>
          </w:p>
        </w:tc>
      </w:tr>
    </w:tbl>
    <w:p w14:paraId="60974FF5" w14:textId="77777777" w:rsidR="0005140D" w:rsidRPr="000B0F9C"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27E35680" w14:textId="77777777" w:rsidR="0005140D" w:rsidRPr="000B0F9C" w:rsidRDefault="0005140D" w:rsidP="0F094C9A">
      <w:pPr>
        <w:spacing w:line="276" w:lineRule="auto"/>
        <w:rPr>
          <w:rFonts w:asciiTheme="minorHAnsi" w:hAnsiTheme="minorHAnsi" w:cstheme="minorBidi"/>
          <w:b/>
          <w:bCs/>
          <w:i/>
          <w:iCs/>
          <w:sz w:val="22"/>
          <w:szCs w:val="22"/>
        </w:rPr>
      </w:pPr>
    </w:p>
    <w:p w14:paraId="3A9C14EC" w14:textId="77777777" w:rsidR="0005140D" w:rsidRPr="000B0F9C" w:rsidRDefault="0005140D" w:rsidP="0F094C9A">
      <w:pPr>
        <w:spacing w:line="276" w:lineRule="auto"/>
        <w:rPr>
          <w:rFonts w:asciiTheme="minorHAnsi" w:hAnsiTheme="minorHAnsi" w:cstheme="minorBidi"/>
          <w:b/>
          <w:bCs/>
          <w:i/>
          <w:iCs/>
          <w:sz w:val="22"/>
          <w:szCs w:val="22"/>
        </w:rPr>
      </w:pPr>
    </w:p>
    <w:p w14:paraId="10DB77AE" w14:textId="6BFA3D14" w:rsidR="0005140D" w:rsidRPr="000B0F9C" w:rsidRDefault="7D664F6C" w:rsidP="74179520">
      <w:pPr>
        <w:spacing w:line="276" w:lineRule="auto"/>
        <w:jc w:val="both"/>
        <w:rPr>
          <w:rFonts w:asciiTheme="minorHAnsi" w:hAnsiTheme="minorHAnsi" w:cstheme="minorBidi"/>
          <w:i/>
          <w:iCs/>
          <w:sz w:val="22"/>
          <w:szCs w:val="22"/>
          <w:lang w:eastAsia="en-IE"/>
        </w:rPr>
      </w:pPr>
      <w:r w:rsidRPr="000B0F9C">
        <w:rPr>
          <w:rFonts w:asciiTheme="minorHAnsi" w:hAnsiTheme="minorHAnsi" w:cstheme="minorBidi"/>
          <w:b/>
          <w:bCs/>
          <w:i/>
          <w:iCs/>
          <w:sz w:val="22"/>
          <w:szCs w:val="22"/>
        </w:rPr>
        <w:t>Note:</w:t>
      </w:r>
      <w:r w:rsidR="037C36E0" w:rsidRPr="000B0F9C">
        <w:rPr>
          <w:rFonts w:asciiTheme="minorHAnsi" w:hAnsiTheme="minorHAnsi" w:cstheme="minorBidi"/>
          <w:b/>
          <w:bCs/>
          <w:i/>
          <w:iCs/>
          <w:sz w:val="22"/>
          <w:szCs w:val="22"/>
        </w:rPr>
        <w:t xml:space="preserve">  </w:t>
      </w:r>
      <w:r w:rsidRPr="000B0F9C">
        <w:rPr>
          <w:rFonts w:asciiTheme="minorHAnsi" w:hAnsiTheme="minorHAnsi" w:cstheme="minorBidi"/>
          <w:i/>
          <w:iCs/>
          <w:sz w:val="22"/>
          <w:szCs w:val="22"/>
          <w:lang w:eastAsia="en-IE"/>
        </w:rPr>
        <w:t xml:space="preserve">All non-resident companies should apply for a general TCC where tax clearance is required in connection with a Public-Sector Contract (formal or otherwise). </w:t>
      </w:r>
    </w:p>
    <w:p w14:paraId="4E8B0ECC" w14:textId="77777777" w:rsidR="0005140D" w:rsidRPr="000B0F9C" w:rsidRDefault="0005140D" w:rsidP="0F094C9A">
      <w:pPr>
        <w:spacing w:line="276" w:lineRule="auto"/>
        <w:jc w:val="both"/>
        <w:rPr>
          <w:rFonts w:asciiTheme="minorHAnsi" w:hAnsiTheme="minorHAnsi" w:cstheme="minorBidi"/>
          <w:i/>
          <w:iCs/>
          <w:sz w:val="22"/>
          <w:szCs w:val="22"/>
          <w:lang w:eastAsia="en-IE"/>
        </w:rPr>
      </w:pPr>
    </w:p>
    <w:p w14:paraId="3F76C42C" w14:textId="47FD023B" w:rsidR="00915D2B" w:rsidRPr="000B0F9C" w:rsidRDefault="7D664F6C" w:rsidP="004E7344">
      <w:pPr>
        <w:pStyle w:val="List3"/>
        <w:spacing w:line="276" w:lineRule="auto"/>
        <w:ind w:left="0" w:firstLine="0"/>
        <w:jc w:val="both"/>
        <w:rPr>
          <w:rFonts w:asciiTheme="minorHAnsi" w:eastAsia="Calibri" w:hAnsiTheme="minorHAnsi" w:cstheme="minorBidi"/>
          <w:color w:val="0000FF"/>
          <w:sz w:val="22"/>
          <w:szCs w:val="22"/>
          <w:u w:val="single"/>
        </w:rPr>
      </w:pPr>
      <w:r w:rsidRPr="000B0F9C">
        <w:rPr>
          <w:rFonts w:asciiTheme="minorHAnsi" w:hAnsiTheme="minorHAnsi" w:cstheme="minorBidi"/>
          <w:sz w:val="22"/>
          <w:szCs w:val="22"/>
        </w:rPr>
        <w:lastRenderedPageBreak/>
        <w:t xml:space="preserve">Both Resident and Non-Resident Tax Clearance Certificate information may be obtained from the Irish Revenue Commissioners </w:t>
      </w:r>
      <w:hyperlink r:id="rId15">
        <w:r w:rsidRPr="000B0F9C">
          <w:rPr>
            <w:rFonts w:asciiTheme="minorHAnsi" w:eastAsia="Calibri" w:hAnsiTheme="minorHAnsi" w:cstheme="minorBidi"/>
            <w:color w:val="0000FF"/>
            <w:sz w:val="22"/>
            <w:szCs w:val="22"/>
            <w:u w:val="single"/>
          </w:rPr>
          <w:t>http://www.revenue.ie/en/tax/it/forms/webtc1.pdf</w:t>
        </w:r>
      </w:hyperlink>
    </w:p>
    <w:p w14:paraId="0893D664" w14:textId="77777777" w:rsidR="0005140D" w:rsidRPr="000B0F9C" w:rsidRDefault="0005140D" w:rsidP="00975D70">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E6151D" w:rsidRPr="000B0F9C" w14:paraId="6B3C5B1A" w14:textId="77777777" w:rsidTr="00E6151D">
        <w:trPr>
          <w:jc w:val="center"/>
        </w:trPr>
        <w:tc>
          <w:tcPr>
            <w:tcW w:w="9214" w:type="dxa"/>
            <w:shd w:val="clear" w:color="auto" w:fill="D9D9D9" w:themeFill="background1" w:themeFillShade="D9"/>
          </w:tcPr>
          <w:p w14:paraId="210C2D8E" w14:textId="04B17CEF" w:rsidR="0005140D" w:rsidRPr="000B0F9C" w:rsidRDefault="0005140D" w:rsidP="00975D70">
            <w:pPr>
              <w:spacing w:line="276" w:lineRule="auto"/>
              <w:contextualSpacing/>
              <w:jc w:val="center"/>
              <w:rPr>
                <w:rFonts w:asciiTheme="minorHAnsi" w:hAnsiTheme="minorHAnsi" w:cstheme="minorHAnsi"/>
                <w:b/>
                <w:color w:val="2F5496" w:themeColor="accent1" w:themeShade="BF"/>
              </w:rPr>
            </w:pPr>
            <w:bookmarkStart w:id="26" w:name="_Hlk129010637"/>
            <w:r w:rsidRPr="000B0F9C">
              <w:rPr>
                <w:rFonts w:asciiTheme="minorHAnsi" w:hAnsiTheme="minorHAnsi" w:cstheme="minorHAnsi"/>
                <w:b/>
                <w:color w:val="2F5496" w:themeColor="accent1" w:themeShade="BF"/>
              </w:rPr>
              <w:t xml:space="preserve">A2.3 </w:t>
            </w:r>
            <w:r w:rsidR="00857B55" w:rsidRPr="000B0F9C">
              <w:rPr>
                <w:rFonts w:asciiTheme="minorHAnsi" w:hAnsiTheme="minorHAnsi" w:cstheme="minorHAnsi"/>
                <w:b/>
                <w:color w:val="2F5496" w:themeColor="accent1" w:themeShade="BF"/>
              </w:rPr>
              <w:t>Financial Standing</w:t>
            </w:r>
          </w:p>
        </w:tc>
      </w:tr>
      <w:bookmarkEnd w:id="26"/>
    </w:tbl>
    <w:p w14:paraId="35B8C596" w14:textId="77777777" w:rsidR="0040686E" w:rsidRPr="000B0F9C" w:rsidRDefault="0040686E" w:rsidP="0040686E">
      <w:pPr>
        <w:rPr>
          <w:rFonts w:asciiTheme="minorHAnsi" w:hAnsiTheme="minorHAnsi" w:cstheme="minorHAnsi"/>
        </w:rPr>
      </w:pPr>
    </w:p>
    <w:p w14:paraId="057FEF55" w14:textId="1A033669" w:rsidR="0005140D" w:rsidRPr="000B0F9C" w:rsidRDefault="0EE1B3DD" w:rsidP="74179520">
      <w:pPr>
        <w:pStyle w:val="List3"/>
        <w:spacing w:line="276" w:lineRule="auto"/>
        <w:ind w:left="0" w:firstLine="0"/>
        <w:rPr>
          <w:rFonts w:asciiTheme="minorHAnsi" w:hAnsiTheme="minorHAnsi" w:cstheme="minorBidi"/>
          <w:sz w:val="22"/>
          <w:szCs w:val="22"/>
        </w:rPr>
      </w:pPr>
      <w:r w:rsidRPr="000B0F9C">
        <w:rPr>
          <w:rFonts w:asciiTheme="minorHAnsi" w:hAnsiTheme="minorHAnsi" w:cstheme="minorBidi"/>
          <w:sz w:val="22"/>
          <w:szCs w:val="22"/>
        </w:rPr>
        <w:t>Tenderers should provide evidence that their combined turnover relating to the services has exceeded the amount stated in the following table per annum, over the three years 20</w:t>
      </w:r>
      <w:r w:rsidR="30DC85A7" w:rsidRPr="000B0F9C">
        <w:rPr>
          <w:rFonts w:asciiTheme="minorHAnsi" w:hAnsiTheme="minorHAnsi" w:cstheme="minorBidi"/>
          <w:sz w:val="22"/>
          <w:szCs w:val="22"/>
        </w:rPr>
        <w:t>2</w:t>
      </w:r>
      <w:r w:rsidR="000C3B3C" w:rsidRPr="000B0F9C">
        <w:rPr>
          <w:rFonts w:asciiTheme="minorHAnsi" w:hAnsiTheme="minorHAnsi" w:cstheme="minorBidi"/>
          <w:sz w:val="22"/>
          <w:szCs w:val="22"/>
        </w:rPr>
        <w:t>2</w:t>
      </w:r>
      <w:r w:rsidRPr="000B0F9C">
        <w:rPr>
          <w:rFonts w:asciiTheme="minorHAnsi" w:hAnsiTheme="minorHAnsi" w:cstheme="minorBidi"/>
          <w:sz w:val="22"/>
          <w:szCs w:val="22"/>
        </w:rPr>
        <w:t>/202</w:t>
      </w:r>
      <w:r w:rsidR="000C3B3C" w:rsidRPr="000B0F9C">
        <w:rPr>
          <w:rFonts w:asciiTheme="minorHAnsi" w:hAnsiTheme="minorHAnsi" w:cstheme="minorBidi"/>
          <w:sz w:val="22"/>
          <w:szCs w:val="22"/>
        </w:rPr>
        <w:t>3</w:t>
      </w:r>
      <w:r w:rsidRPr="000B0F9C">
        <w:rPr>
          <w:rFonts w:asciiTheme="minorHAnsi" w:hAnsiTheme="minorHAnsi" w:cstheme="minorBidi"/>
          <w:sz w:val="22"/>
          <w:szCs w:val="22"/>
        </w:rPr>
        <w:t>/202</w:t>
      </w:r>
      <w:r w:rsidR="000C3B3C" w:rsidRPr="000B0F9C">
        <w:rPr>
          <w:rFonts w:asciiTheme="minorHAnsi" w:hAnsiTheme="minorHAnsi" w:cstheme="minorBidi"/>
          <w:sz w:val="22"/>
          <w:szCs w:val="22"/>
        </w:rPr>
        <w:t>4</w:t>
      </w:r>
    </w:p>
    <w:p w14:paraId="09CE04BE" w14:textId="77777777" w:rsidR="00FB0EB8" w:rsidRPr="000B0F9C" w:rsidRDefault="00FB0EB8" w:rsidP="00975D70">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FB0EB8" w:rsidRPr="000B0F9C" w14:paraId="0E8C1D10" w14:textId="77777777" w:rsidTr="741795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0D6FF0" w14:textId="77777777" w:rsidR="00FB0EB8" w:rsidRPr="000B0F9C" w:rsidRDefault="00FB0EB8" w:rsidP="00642F25">
            <w:pPr>
              <w:rPr>
                <w:rFonts w:asciiTheme="minorHAnsi" w:hAnsiTheme="minorHAnsi" w:cstheme="minorHAnsi"/>
                <w:sz w:val="22"/>
                <w:szCs w:val="22"/>
              </w:rPr>
            </w:pPr>
            <w:bookmarkStart w:id="27" w:name="_Toc1391675"/>
            <w:bookmarkStart w:id="28" w:name="_Toc20988995"/>
            <w:bookmarkStart w:id="29" w:name="_Toc134453038"/>
            <w:bookmarkStart w:id="30" w:name="_Toc134622088"/>
            <w:bookmarkStart w:id="31" w:name="_Toc144114149"/>
            <w:r w:rsidRPr="000B0F9C">
              <w:rPr>
                <w:rFonts w:asciiTheme="minorHAnsi" w:hAnsiTheme="minorHAnsi" w:cstheme="minorHAnsi"/>
                <w:sz w:val="22"/>
                <w:szCs w:val="22"/>
              </w:rPr>
              <w:t>A2 – FINANCIAL STANDING</w:t>
            </w:r>
            <w:bookmarkEnd w:id="27"/>
            <w:bookmarkEnd w:id="28"/>
            <w:bookmarkEnd w:id="29"/>
            <w:bookmarkEnd w:id="30"/>
            <w:bookmarkEnd w:id="31"/>
          </w:p>
        </w:tc>
      </w:tr>
      <w:tr w:rsidR="00FB0EB8" w:rsidRPr="000B0F9C" w14:paraId="6E1B44E1"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439E3E" w14:textId="77777777" w:rsidR="00FB0EB8" w:rsidRPr="000B0F9C" w:rsidRDefault="00FB0EB8" w:rsidP="002932A3">
            <w:pPr>
              <w:rPr>
                <w:rFonts w:asciiTheme="minorHAnsi" w:eastAsia="Calibri" w:hAnsiTheme="minorHAnsi" w:cstheme="minorHAnsi"/>
                <w:sz w:val="20"/>
                <w:szCs w:val="20"/>
              </w:rPr>
            </w:pPr>
            <w:r w:rsidRPr="000B0F9C">
              <w:rPr>
                <w:rFonts w:asciiTheme="minorHAnsi" w:eastAsia="Calibri" w:hAnsiTheme="minorHAnsi" w:cstheme="minorHAnsi"/>
                <w:sz w:val="20"/>
                <w:szCs w:val="20"/>
              </w:rPr>
              <w:t>I confirm that we have the following turnover to be considered for the contract/ framework.</w:t>
            </w:r>
          </w:p>
          <w:p w14:paraId="2D1A898A" w14:textId="77777777" w:rsidR="00FB0EB8" w:rsidRPr="000B0F9C" w:rsidRDefault="00FB0EB8" w:rsidP="002932A3">
            <w:pPr>
              <w:rPr>
                <w:rFonts w:asciiTheme="minorHAnsi" w:eastAsia="Calibri" w:hAnsiTheme="minorHAnsi" w:cstheme="minorHAnsi"/>
                <w:sz w:val="20"/>
                <w:szCs w:val="20"/>
              </w:rPr>
            </w:pPr>
          </w:p>
        </w:tc>
      </w:tr>
      <w:tr w:rsidR="00FB0EB8" w:rsidRPr="000B0F9C" w14:paraId="4EB1D32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72E4C19" w14:textId="77777777" w:rsidR="00FB0EB8" w:rsidRPr="000B0F9C" w:rsidRDefault="00FB0EB8" w:rsidP="002932A3">
            <w:pPr>
              <w:rPr>
                <w:rFonts w:asciiTheme="minorHAnsi" w:eastAsia="Calibri" w:hAnsiTheme="minorHAnsi" w:cstheme="minorHAnsi"/>
                <w:sz w:val="20"/>
                <w:szCs w:val="20"/>
              </w:rPr>
            </w:pPr>
            <w:r w:rsidRPr="000B0F9C">
              <w:rPr>
                <w:rFonts w:asciiTheme="minorHAnsi" w:eastAsia="Calibri" w:hAnsiTheme="minorHAnsi" w:cstheme="minorHAnsi"/>
                <w:sz w:val="20"/>
                <w:szCs w:val="20"/>
              </w:rPr>
              <w:t>Financial Standing Requirement:</w:t>
            </w:r>
          </w:p>
          <w:p w14:paraId="362A2556" w14:textId="77777777" w:rsidR="00FB0EB8" w:rsidRPr="000B0F9C" w:rsidRDefault="00FB0EB8" w:rsidP="002932A3">
            <w:pPr>
              <w:rPr>
                <w:rFonts w:asciiTheme="minorHAnsi" w:eastAsia="Calibri" w:hAnsiTheme="minorHAnsi" w:cstheme="minorHAnsi"/>
                <w:sz w:val="20"/>
                <w:szCs w:val="20"/>
              </w:rPr>
            </w:pPr>
          </w:p>
        </w:tc>
        <w:tc>
          <w:tcPr>
            <w:tcW w:w="5766" w:type="dxa"/>
            <w:gridSpan w:val="6"/>
          </w:tcPr>
          <w:p w14:paraId="09E72E4F" w14:textId="77777777" w:rsidR="00FB0EB8" w:rsidRPr="000B0F9C"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0"/>
                <w:szCs w:val="20"/>
              </w:rPr>
            </w:pPr>
          </w:p>
          <w:p w14:paraId="04E84CEB" w14:textId="590003A2" w:rsidR="00FB0EB8" w:rsidRPr="000B0F9C" w:rsidRDefault="00FB0EB8" w:rsidP="74179520">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rPr>
            </w:pPr>
            <w:r w:rsidRPr="000B0F9C">
              <w:rPr>
                <w:rFonts w:asciiTheme="minorHAnsi" w:eastAsia="Times New Roman" w:hAnsiTheme="minorHAnsi" w:cstheme="minorBidi"/>
                <w:b/>
                <w:bCs/>
                <w:sz w:val="20"/>
                <w:szCs w:val="20"/>
                <w:u w:val="single"/>
              </w:rPr>
              <w:t>Pass requirement:</w:t>
            </w:r>
            <w:r w:rsidRPr="000B0F9C">
              <w:rPr>
                <w:rFonts w:asciiTheme="minorHAnsi" w:eastAsia="Times New Roman" w:hAnsiTheme="minorHAnsi" w:cstheme="minorBidi"/>
                <w:b/>
                <w:bCs/>
                <w:sz w:val="20"/>
                <w:szCs w:val="20"/>
              </w:rPr>
              <w:t xml:space="preserve">  </w:t>
            </w:r>
            <w:r w:rsidRPr="000B0F9C">
              <w:rPr>
                <w:rFonts w:asciiTheme="minorHAnsi" w:eastAsia="Times New Roman" w:hAnsiTheme="minorHAnsi" w:cstheme="minorBidi"/>
                <w:sz w:val="20"/>
                <w:szCs w:val="20"/>
              </w:rPr>
              <w:t xml:space="preserve">Candidates must be </w:t>
            </w:r>
            <w:r w:rsidR="00C841E5" w:rsidRPr="000B0F9C">
              <w:rPr>
                <w:rFonts w:asciiTheme="minorHAnsi" w:eastAsia="Times New Roman" w:hAnsiTheme="minorHAnsi" w:cstheme="minorBidi"/>
                <w:sz w:val="20"/>
                <w:szCs w:val="20"/>
              </w:rPr>
              <w:t>able</w:t>
            </w:r>
            <w:r w:rsidRPr="000B0F9C">
              <w:rPr>
                <w:rFonts w:asciiTheme="minorHAnsi" w:eastAsia="Times New Roman" w:hAnsiTheme="minorHAnsi" w:cstheme="minorBidi"/>
                <w:sz w:val="20"/>
                <w:szCs w:val="20"/>
              </w:rPr>
              <w:t xml:space="preserve"> to provide objective evidence on request from an independent source (</w:t>
            </w:r>
            <w:r w:rsidR="00C841E5" w:rsidRPr="000B0F9C">
              <w:rPr>
                <w:rFonts w:asciiTheme="minorHAnsi" w:eastAsia="Times New Roman" w:hAnsiTheme="minorHAnsi" w:cstheme="minorBidi"/>
                <w:sz w:val="20"/>
                <w:szCs w:val="20"/>
              </w:rPr>
              <w:t>e.g.,</w:t>
            </w:r>
            <w:r w:rsidRPr="000B0F9C">
              <w:rPr>
                <w:rFonts w:asciiTheme="minorHAnsi" w:eastAsia="Times New Roman" w:hAnsiTheme="minorHAnsi" w:cstheme="minorBidi"/>
                <w:sz w:val="20"/>
                <w:szCs w:val="20"/>
              </w:rPr>
              <w:t xml:space="preserve"> an auditor’s statement) confirming that during any of the three previous financial years the Candidate’s annual turnover exceeds</w:t>
            </w:r>
            <w:r w:rsidR="00750586" w:rsidRPr="000B0F9C">
              <w:rPr>
                <w:rFonts w:asciiTheme="minorHAnsi" w:eastAsia="Times New Roman" w:hAnsiTheme="minorHAnsi" w:cstheme="minorBidi"/>
                <w:sz w:val="20"/>
                <w:szCs w:val="20"/>
              </w:rPr>
              <w:t xml:space="preserve"> </w:t>
            </w:r>
            <w:r w:rsidR="008E7082" w:rsidRPr="000B0F9C">
              <w:rPr>
                <w:rFonts w:asciiTheme="minorHAnsi" w:eastAsia="Times New Roman" w:hAnsiTheme="minorHAnsi" w:cstheme="minorBidi"/>
                <w:sz w:val="20"/>
                <w:szCs w:val="20"/>
              </w:rPr>
              <w:t>€</w:t>
            </w:r>
            <w:r w:rsidR="00425F2D">
              <w:rPr>
                <w:rFonts w:asciiTheme="minorHAnsi" w:eastAsia="Times New Roman" w:hAnsiTheme="minorHAnsi" w:cstheme="minorBidi"/>
                <w:sz w:val="20"/>
                <w:szCs w:val="20"/>
              </w:rPr>
              <w:t>250</w:t>
            </w:r>
            <w:r w:rsidR="00306CE1">
              <w:rPr>
                <w:rFonts w:asciiTheme="minorHAnsi" w:eastAsia="Times New Roman" w:hAnsiTheme="minorHAnsi" w:cstheme="minorBidi"/>
                <w:sz w:val="20"/>
                <w:szCs w:val="20"/>
              </w:rPr>
              <w:t>,000</w:t>
            </w:r>
            <w:r w:rsidRPr="000B0F9C">
              <w:rPr>
                <w:rFonts w:asciiTheme="minorHAnsi" w:eastAsia="Times New Roman" w:hAnsiTheme="minorHAnsi" w:cstheme="minorBidi"/>
                <w:sz w:val="20"/>
                <w:szCs w:val="20"/>
              </w:rPr>
              <w:t xml:space="preserve">. In the absence of turnover, candidates must be </w:t>
            </w:r>
            <w:r w:rsidR="00CE4AFF" w:rsidRPr="000B0F9C">
              <w:rPr>
                <w:rFonts w:asciiTheme="minorHAnsi" w:eastAsia="Times New Roman" w:hAnsiTheme="minorHAnsi" w:cstheme="minorBidi"/>
                <w:sz w:val="20"/>
                <w:szCs w:val="20"/>
              </w:rPr>
              <w:t>able</w:t>
            </w:r>
            <w:r w:rsidRPr="000B0F9C">
              <w:rPr>
                <w:rFonts w:asciiTheme="minorHAnsi" w:eastAsia="Times New Roman" w:hAnsiTheme="minorHAnsi" w:cstheme="minorBidi"/>
                <w:sz w:val="20"/>
                <w:szCs w:val="20"/>
              </w:rPr>
              <w:t xml:space="preserve"> to demonstrate financial viability via access to funding, or equivalent evidence.  </w:t>
            </w:r>
          </w:p>
          <w:p w14:paraId="5EDB7A08" w14:textId="77777777" w:rsidR="00FB0EB8" w:rsidRPr="000B0F9C" w:rsidRDefault="00FB0EB8" w:rsidP="002932A3">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sidRPr="00B627C0">
              <w:rPr>
                <w:rFonts w:asciiTheme="minorHAnsi" w:eastAsia="Times New Roman" w:hAnsiTheme="minorHAnsi" w:cstheme="minorHAnsi"/>
                <w:b/>
                <w:sz w:val="20"/>
                <w:szCs w:val="20"/>
              </w:rPr>
              <w:t>Note 1:</w:t>
            </w:r>
            <w:r w:rsidRPr="00B627C0">
              <w:rPr>
                <w:rFonts w:asciiTheme="minorHAnsi" w:eastAsia="Times New Roman" w:hAnsiTheme="minorHAnsi" w:cstheme="minorHAnsi"/>
                <w:sz w:val="20"/>
                <w:szCs w:val="20"/>
              </w:rPr>
              <w:t xml:space="preserve">  In the case of sole traders or partnerships, the pass requirement may be satisfied by a letter of confirmation from a senior partner.</w:t>
            </w:r>
            <w:r w:rsidRPr="000B0F9C">
              <w:rPr>
                <w:rFonts w:asciiTheme="minorHAnsi" w:eastAsia="Times New Roman" w:hAnsiTheme="minorHAnsi" w:cstheme="minorHAnsi"/>
                <w:sz w:val="20"/>
                <w:szCs w:val="20"/>
              </w:rPr>
              <w:t xml:space="preserve"> </w:t>
            </w:r>
          </w:p>
          <w:p w14:paraId="24E57A9F" w14:textId="77777777" w:rsidR="00FB0EB8" w:rsidRPr="000B0F9C"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0B0F9C">
              <w:rPr>
                <w:rFonts w:asciiTheme="minorHAnsi" w:eastAsia="Times New Roman" w:hAnsiTheme="minorHAnsi" w:cstheme="minorHAnsi"/>
                <w:b/>
                <w:sz w:val="20"/>
                <w:szCs w:val="20"/>
              </w:rPr>
              <w:t xml:space="preserve">Note 2: </w:t>
            </w:r>
            <w:r w:rsidRPr="000B0F9C">
              <w:rPr>
                <w:rFonts w:asciiTheme="minorHAnsi" w:eastAsia="Times New Roman" w:hAnsiTheme="minorHAnsi" w:cstheme="minorHAnsi"/>
                <w:sz w:val="20"/>
                <w:szCs w:val="20"/>
              </w:rPr>
              <w:t>If the Candidate’s date of establishment was more recent than three years, the pass requirement may be satisfied on a pro-rata basis.</w:t>
            </w:r>
          </w:p>
          <w:p w14:paraId="129DE6F4" w14:textId="77777777" w:rsidR="00FB0EB8" w:rsidRPr="000B0F9C"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0B0F9C" w14:paraId="32452B78"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6FED8C3" w14:textId="77777777" w:rsidR="00FB0EB8" w:rsidRPr="000B0F9C" w:rsidRDefault="00FB0EB8" w:rsidP="00642F25">
            <w:pPr>
              <w:spacing w:before="120" w:after="120"/>
              <w:rPr>
                <w:rFonts w:asciiTheme="minorHAnsi" w:eastAsia="Calibri" w:hAnsiTheme="minorHAnsi" w:cstheme="minorHAnsi"/>
                <w:sz w:val="20"/>
                <w:szCs w:val="20"/>
              </w:rPr>
            </w:pPr>
          </w:p>
        </w:tc>
        <w:tc>
          <w:tcPr>
            <w:tcW w:w="2091" w:type="dxa"/>
            <w:gridSpan w:val="2"/>
          </w:tcPr>
          <w:p w14:paraId="49CE76E6" w14:textId="2C3E9C46" w:rsidR="00FB0EB8" w:rsidRPr="000B0F9C" w:rsidRDefault="19C654A9"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0B0F9C">
              <w:rPr>
                <w:rFonts w:asciiTheme="minorHAnsi" w:eastAsia="Calibri" w:hAnsiTheme="minorHAnsi" w:cstheme="minorBidi"/>
                <w:b/>
                <w:bCs/>
                <w:sz w:val="20"/>
                <w:szCs w:val="20"/>
              </w:rPr>
              <w:t>20</w:t>
            </w:r>
            <w:r w:rsidR="30DC85A7" w:rsidRPr="000B0F9C">
              <w:rPr>
                <w:rFonts w:asciiTheme="minorHAnsi" w:eastAsia="Calibri" w:hAnsiTheme="minorHAnsi" w:cstheme="minorBidi"/>
                <w:b/>
                <w:bCs/>
                <w:sz w:val="20"/>
                <w:szCs w:val="20"/>
              </w:rPr>
              <w:t>2</w:t>
            </w:r>
            <w:r w:rsidR="00721ADA">
              <w:rPr>
                <w:rFonts w:asciiTheme="minorHAnsi" w:eastAsia="Calibri" w:hAnsiTheme="minorHAnsi" w:cstheme="minorBidi"/>
                <w:b/>
                <w:bCs/>
                <w:sz w:val="20"/>
                <w:szCs w:val="20"/>
              </w:rPr>
              <w:t>2</w:t>
            </w:r>
          </w:p>
        </w:tc>
        <w:tc>
          <w:tcPr>
            <w:tcW w:w="1837" w:type="dxa"/>
            <w:gridSpan w:val="2"/>
          </w:tcPr>
          <w:p w14:paraId="10B42907" w14:textId="3EABBAF8" w:rsidR="00FB0EB8" w:rsidRPr="000B0F9C" w:rsidRDefault="19C654A9"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0B0F9C">
              <w:rPr>
                <w:rFonts w:asciiTheme="minorHAnsi" w:eastAsia="Calibri" w:hAnsiTheme="minorHAnsi" w:cstheme="minorBidi"/>
                <w:b/>
                <w:bCs/>
                <w:sz w:val="20"/>
                <w:szCs w:val="20"/>
              </w:rPr>
              <w:t>202</w:t>
            </w:r>
            <w:r w:rsidR="00721ADA">
              <w:rPr>
                <w:rFonts w:asciiTheme="minorHAnsi" w:eastAsia="Calibri" w:hAnsiTheme="minorHAnsi" w:cstheme="minorBidi"/>
                <w:b/>
                <w:bCs/>
                <w:sz w:val="20"/>
                <w:szCs w:val="20"/>
              </w:rPr>
              <w:t>3</w:t>
            </w:r>
          </w:p>
        </w:tc>
        <w:tc>
          <w:tcPr>
            <w:tcW w:w="1838" w:type="dxa"/>
            <w:gridSpan w:val="2"/>
          </w:tcPr>
          <w:p w14:paraId="6A96B25B" w14:textId="2D08B715" w:rsidR="00FB0EB8" w:rsidRPr="000B0F9C" w:rsidRDefault="19C654A9"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0B0F9C">
              <w:rPr>
                <w:rFonts w:asciiTheme="minorHAnsi" w:eastAsia="Calibri" w:hAnsiTheme="minorHAnsi" w:cstheme="minorBidi"/>
                <w:b/>
                <w:bCs/>
                <w:sz w:val="20"/>
                <w:szCs w:val="20"/>
              </w:rPr>
              <w:t>202</w:t>
            </w:r>
            <w:r w:rsidR="00721ADA">
              <w:rPr>
                <w:rFonts w:asciiTheme="minorHAnsi" w:eastAsia="Calibri" w:hAnsiTheme="minorHAnsi" w:cstheme="minorBidi"/>
                <w:b/>
                <w:bCs/>
                <w:sz w:val="20"/>
                <w:szCs w:val="20"/>
              </w:rPr>
              <w:t>4</w:t>
            </w:r>
          </w:p>
        </w:tc>
      </w:tr>
      <w:tr w:rsidR="00FB0EB8" w:rsidRPr="000B0F9C" w14:paraId="46A3D13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2A16F57" w14:textId="77777777" w:rsidR="00FB0EB8" w:rsidRPr="000B0F9C" w:rsidDel="00604FC0" w:rsidRDefault="00FB0EB8" w:rsidP="00642F25">
            <w:pPr>
              <w:spacing w:before="120" w:after="120"/>
              <w:rPr>
                <w:rFonts w:asciiTheme="minorHAnsi" w:eastAsia="Calibri" w:hAnsiTheme="minorHAnsi" w:cstheme="minorHAnsi"/>
                <w:sz w:val="20"/>
                <w:szCs w:val="20"/>
              </w:rPr>
            </w:pPr>
            <w:r w:rsidRPr="000B0F9C">
              <w:rPr>
                <w:rFonts w:asciiTheme="minorHAnsi" w:eastAsia="Calibri" w:hAnsiTheme="minorHAnsi" w:cstheme="minorHAnsi"/>
                <w:sz w:val="20"/>
                <w:szCs w:val="20"/>
              </w:rPr>
              <w:t>Turnover (€)</w:t>
            </w:r>
          </w:p>
        </w:tc>
        <w:tc>
          <w:tcPr>
            <w:tcW w:w="2091" w:type="dxa"/>
            <w:gridSpan w:val="2"/>
          </w:tcPr>
          <w:p w14:paraId="263920CB" w14:textId="77777777" w:rsidR="00FB0EB8" w:rsidRPr="000B0F9C" w:rsidDel="00604FC0" w:rsidRDefault="00FB0EB8" w:rsidP="00642F25">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7" w:type="dxa"/>
            <w:gridSpan w:val="2"/>
          </w:tcPr>
          <w:p w14:paraId="78ABCA75" w14:textId="77777777" w:rsidR="00FB0EB8" w:rsidRPr="000B0F9C" w:rsidDel="00604FC0" w:rsidRDefault="00FB0EB8" w:rsidP="00642F25">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8" w:type="dxa"/>
            <w:gridSpan w:val="2"/>
          </w:tcPr>
          <w:p w14:paraId="7182EBFA" w14:textId="77777777" w:rsidR="00FB0EB8" w:rsidRPr="000B0F9C" w:rsidRDefault="00FB0EB8" w:rsidP="00642F25">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0B0F9C" w14:paraId="1A527D36"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9E7E35" w14:textId="64D49A7F" w:rsidR="00FB0EB8" w:rsidRPr="000B0F9C" w:rsidRDefault="00E97C23" w:rsidP="00642F25">
            <w:pPr>
              <w:spacing w:before="120" w:after="120"/>
              <w:rPr>
                <w:rFonts w:asciiTheme="minorHAnsi" w:eastAsia="Calibri" w:hAnsiTheme="minorHAnsi" w:cstheme="minorHAnsi"/>
                <w:sz w:val="20"/>
                <w:szCs w:val="20"/>
              </w:rPr>
            </w:pPr>
            <w:r w:rsidRPr="000B0F9C">
              <w:rPr>
                <w:rFonts w:asciiTheme="minorHAnsi" w:eastAsia="Calibri" w:hAnsiTheme="minorHAnsi" w:cstheme="minorHAnsi"/>
                <w:sz w:val="20"/>
                <w:szCs w:val="20"/>
              </w:rPr>
              <w:t>Please confirm</w:t>
            </w:r>
            <w:r w:rsidR="00453164" w:rsidRPr="000B0F9C">
              <w:rPr>
                <w:rFonts w:asciiTheme="minorHAnsi" w:eastAsia="Calibri" w:hAnsiTheme="minorHAnsi" w:cstheme="minorHAnsi"/>
                <w:sz w:val="20"/>
                <w:szCs w:val="20"/>
              </w:rPr>
              <w:t xml:space="preserve"> that</w:t>
            </w:r>
            <w:r w:rsidRPr="000B0F9C">
              <w:rPr>
                <w:rFonts w:asciiTheme="minorHAnsi" w:eastAsia="Calibri" w:hAnsiTheme="minorHAnsi" w:cstheme="minorHAnsi"/>
                <w:sz w:val="20"/>
                <w:szCs w:val="20"/>
              </w:rPr>
              <w:t xml:space="preserve"> th</w:t>
            </w:r>
            <w:r w:rsidR="00453164" w:rsidRPr="000B0F9C">
              <w:rPr>
                <w:rFonts w:asciiTheme="minorHAnsi" w:eastAsia="Calibri" w:hAnsiTheme="minorHAnsi" w:cstheme="minorHAnsi"/>
                <w:sz w:val="20"/>
                <w:szCs w:val="20"/>
              </w:rPr>
              <w:t>e tenderer</w:t>
            </w:r>
            <w:r w:rsidR="00FB0EB8" w:rsidRPr="000B0F9C">
              <w:rPr>
                <w:rFonts w:asciiTheme="minorHAnsi" w:eastAsia="Calibri" w:hAnsiTheme="minorHAnsi" w:cstheme="minorHAnsi"/>
                <w:sz w:val="20"/>
                <w:szCs w:val="20"/>
              </w:rPr>
              <w:t xml:space="preserve"> is compliant with all its corporate obligations in relation to financial returns</w:t>
            </w:r>
            <w:r w:rsidR="00453164" w:rsidRPr="000B0F9C">
              <w:rPr>
                <w:rFonts w:asciiTheme="minorHAnsi" w:eastAsia="Calibri" w:hAnsiTheme="minorHAnsi" w:cstheme="minorHAnsi"/>
                <w:sz w:val="20"/>
                <w:szCs w:val="20"/>
              </w:rPr>
              <w:t>.</w:t>
            </w:r>
          </w:p>
        </w:tc>
        <w:tc>
          <w:tcPr>
            <w:tcW w:w="1632" w:type="dxa"/>
          </w:tcPr>
          <w:p w14:paraId="7C5C6C73" w14:textId="77777777" w:rsidR="00FB0EB8" w:rsidRPr="000B0F9C" w:rsidRDefault="00FB0EB8"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0B0F9C">
              <w:rPr>
                <w:rFonts w:asciiTheme="minorHAnsi" w:eastAsia="Calibri" w:hAnsiTheme="minorHAnsi" w:cstheme="minorHAnsi"/>
                <w:b/>
                <w:sz w:val="20"/>
                <w:szCs w:val="20"/>
              </w:rPr>
              <w:t>Yes</w:t>
            </w:r>
          </w:p>
        </w:tc>
        <w:tc>
          <w:tcPr>
            <w:tcW w:w="1378" w:type="dxa"/>
            <w:gridSpan w:val="2"/>
          </w:tcPr>
          <w:p w14:paraId="00B976A3" w14:textId="77777777" w:rsidR="00FB0EB8" w:rsidRPr="000B0F9C" w:rsidRDefault="00FB0EB8"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c>
          <w:tcPr>
            <w:tcW w:w="1378" w:type="dxa"/>
            <w:gridSpan w:val="2"/>
          </w:tcPr>
          <w:p w14:paraId="6608EC42" w14:textId="77777777" w:rsidR="00FB0EB8" w:rsidRPr="000B0F9C" w:rsidRDefault="00FB0EB8"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0B0F9C">
              <w:rPr>
                <w:rFonts w:asciiTheme="minorHAnsi" w:eastAsia="Calibri" w:hAnsiTheme="minorHAnsi" w:cstheme="minorHAnsi"/>
                <w:b/>
                <w:sz w:val="20"/>
                <w:szCs w:val="20"/>
              </w:rPr>
              <w:t>No</w:t>
            </w:r>
          </w:p>
        </w:tc>
        <w:tc>
          <w:tcPr>
            <w:tcW w:w="1378" w:type="dxa"/>
          </w:tcPr>
          <w:p w14:paraId="7F5C7DC9" w14:textId="77777777" w:rsidR="00FB0EB8" w:rsidRPr="000B0F9C" w:rsidRDefault="00FB0EB8" w:rsidP="00642F2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r>
      <w:tr w:rsidR="004B6F24" w:rsidRPr="000B0F9C" w14:paraId="625F5EE8"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14D5C7D5" w14:textId="4ADF4230" w:rsidR="004B6F24" w:rsidRPr="000B0F9C" w:rsidRDefault="005A298A" w:rsidP="00642F25">
            <w:pPr>
              <w:spacing w:before="120" w:after="120"/>
              <w:rPr>
                <w:rFonts w:ascii="Calibri" w:hAnsi="Calibri" w:cs="Calibri"/>
                <w:sz w:val="22"/>
                <w:szCs w:val="22"/>
              </w:rPr>
            </w:pPr>
            <w:bookmarkStart w:id="32" w:name="_Toc144114150"/>
            <w:r w:rsidRPr="000B0F9C">
              <w:rPr>
                <w:rFonts w:ascii="Calibri" w:hAnsi="Calibri" w:cs="Calibri"/>
                <w:sz w:val="22"/>
                <w:szCs w:val="22"/>
              </w:rPr>
              <w:t>Name</w:t>
            </w:r>
            <w:bookmarkEnd w:id="32"/>
          </w:p>
        </w:tc>
        <w:tc>
          <w:tcPr>
            <w:tcW w:w="5766" w:type="dxa"/>
            <w:gridSpan w:val="6"/>
          </w:tcPr>
          <w:p w14:paraId="5C4BC8B3" w14:textId="77777777" w:rsidR="004B6F24" w:rsidRPr="000B0F9C" w:rsidRDefault="004B6F24" w:rsidP="00642F25">
            <w:pPr>
              <w:keepNext/>
              <w:spacing w:before="120" w:after="12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0"/>
                <w:szCs w:val="20"/>
              </w:rPr>
            </w:pPr>
          </w:p>
        </w:tc>
      </w:tr>
      <w:tr w:rsidR="005A298A" w:rsidRPr="000B0F9C" w14:paraId="4DC1D685"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D6773EB" w14:textId="1ECD376B" w:rsidR="005A298A" w:rsidRPr="000B0F9C" w:rsidRDefault="005A298A" w:rsidP="00642F25">
            <w:pPr>
              <w:spacing w:before="120" w:after="120"/>
              <w:rPr>
                <w:rFonts w:ascii="Calibri" w:hAnsi="Calibri" w:cs="Calibri"/>
                <w:sz w:val="22"/>
                <w:szCs w:val="22"/>
              </w:rPr>
            </w:pPr>
            <w:bookmarkStart w:id="33" w:name="_Toc144114151"/>
            <w:r w:rsidRPr="000B0F9C">
              <w:rPr>
                <w:rFonts w:ascii="Calibri" w:hAnsi="Calibri" w:cs="Calibri"/>
                <w:sz w:val="22"/>
                <w:szCs w:val="22"/>
              </w:rPr>
              <w:t>Position</w:t>
            </w:r>
            <w:bookmarkEnd w:id="33"/>
            <w:r w:rsidR="00D954D8" w:rsidRPr="000B0F9C">
              <w:rPr>
                <w:rFonts w:ascii="Calibri" w:hAnsi="Calibri" w:cs="Calibri"/>
                <w:sz w:val="22"/>
                <w:szCs w:val="22"/>
              </w:rPr>
              <w:t xml:space="preserve"> (</w:t>
            </w:r>
            <w:r w:rsidR="00915D2B" w:rsidRPr="000B0F9C">
              <w:rPr>
                <w:rFonts w:ascii="Calibri" w:hAnsi="Calibri" w:cs="Calibri"/>
                <w:sz w:val="22"/>
                <w:szCs w:val="22"/>
              </w:rPr>
              <w:t>e.g.</w:t>
            </w:r>
            <w:r w:rsidR="00D954D8" w:rsidRPr="000B0F9C">
              <w:rPr>
                <w:rFonts w:ascii="Calibri" w:hAnsi="Calibri" w:cs="Calibri"/>
                <w:sz w:val="22"/>
                <w:szCs w:val="22"/>
              </w:rPr>
              <w:t xml:space="preserve"> Accountant)</w:t>
            </w:r>
          </w:p>
        </w:tc>
        <w:tc>
          <w:tcPr>
            <w:tcW w:w="5766" w:type="dxa"/>
            <w:gridSpan w:val="6"/>
          </w:tcPr>
          <w:p w14:paraId="54D6C148" w14:textId="77777777" w:rsidR="005A298A" w:rsidRPr="000B0F9C" w:rsidRDefault="005A298A" w:rsidP="00642F25">
            <w:pPr>
              <w:keepNext/>
              <w:spacing w:before="120" w:after="12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0"/>
                <w:szCs w:val="20"/>
              </w:rPr>
            </w:pPr>
          </w:p>
        </w:tc>
      </w:tr>
    </w:tbl>
    <w:p w14:paraId="451061C9" w14:textId="77777777" w:rsidR="005612BD" w:rsidRPr="000B0F9C" w:rsidRDefault="005612BD" w:rsidP="005612BD">
      <w:pPr>
        <w:pStyle w:val="List3"/>
        <w:spacing w:line="276" w:lineRule="auto"/>
        <w:ind w:left="0" w:firstLine="0"/>
        <w:rPr>
          <w:rFonts w:asciiTheme="minorHAnsi" w:hAnsiTheme="minorHAnsi" w:cstheme="minorHAnsi"/>
          <w:b/>
          <w:szCs w:val="20"/>
          <w:u w:val="single"/>
        </w:rPr>
      </w:pPr>
    </w:p>
    <w:tbl>
      <w:tblPr>
        <w:tblW w:w="9214" w:type="dxa"/>
        <w:jc w:val="center"/>
        <w:shd w:val="clear" w:color="auto" w:fill="385623"/>
        <w:tblLook w:val="04A0" w:firstRow="1" w:lastRow="0" w:firstColumn="1" w:lastColumn="0" w:noHBand="0" w:noVBand="1"/>
      </w:tblPr>
      <w:tblGrid>
        <w:gridCol w:w="9214"/>
      </w:tblGrid>
      <w:tr w:rsidR="005612BD" w:rsidRPr="000B0F9C" w14:paraId="09F39788" w14:textId="77777777" w:rsidTr="00620A6D">
        <w:trPr>
          <w:jc w:val="center"/>
        </w:trPr>
        <w:tc>
          <w:tcPr>
            <w:tcW w:w="9214" w:type="dxa"/>
            <w:shd w:val="clear" w:color="auto" w:fill="D9D9D9" w:themeFill="background1" w:themeFillShade="D9"/>
          </w:tcPr>
          <w:p w14:paraId="20842E5E" w14:textId="77777777" w:rsidR="005612BD" w:rsidRPr="000B0F9C" w:rsidRDefault="005612BD" w:rsidP="00620A6D">
            <w:pPr>
              <w:spacing w:line="276" w:lineRule="auto"/>
              <w:contextualSpacing/>
              <w:jc w:val="center"/>
              <w:rPr>
                <w:rFonts w:asciiTheme="minorHAnsi" w:hAnsiTheme="minorHAnsi" w:cstheme="minorHAnsi"/>
                <w:b/>
                <w:color w:val="2F5496" w:themeColor="accent1" w:themeShade="BF"/>
              </w:rPr>
            </w:pPr>
            <w:r w:rsidRPr="000B0F9C">
              <w:rPr>
                <w:rFonts w:asciiTheme="minorHAnsi" w:hAnsiTheme="minorHAnsi" w:cstheme="minorHAnsi"/>
                <w:b/>
                <w:color w:val="2F5496" w:themeColor="accent1" w:themeShade="BF"/>
              </w:rPr>
              <w:t>A2.4 Audited Accounts and Reports</w:t>
            </w:r>
          </w:p>
        </w:tc>
      </w:tr>
    </w:tbl>
    <w:p w14:paraId="6108E58A" w14:textId="77777777" w:rsidR="005612BD" w:rsidRPr="000B0F9C" w:rsidRDefault="005612BD" w:rsidP="005612BD">
      <w:pPr>
        <w:pStyle w:val="List3"/>
        <w:spacing w:line="276" w:lineRule="auto"/>
        <w:ind w:left="0" w:firstLine="0"/>
        <w:rPr>
          <w:rFonts w:asciiTheme="minorHAnsi" w:hAnsiTheme="minorHAnsi" w:cstheme="minorHAnsi"/>
          <w:sz w:val="24"/>
        </w:rPr>
      </w:pPr>
    </w:p>
    <w:p w14:paraId="2D5AD49F" w14:textId="77777777" w:rsidR="005612BD" w:rsidRPr="000B0F9C" w:rsidRDefault="005612BD" w:rsidP="005612BD">
      <w:pPr>
        <w:spacing w:after="160" w:line="259" w:lineRule="auto"/>
        <w:jc w:val="both"/>
        <w:rPr>
          <w:rFonts w:asciiTheme="minorHAnsi" w:hAnsiTheme="minorHAnsi" w:cstheme="minorHAnsi"/>
        </w:rPr>
      </w:pPr>
      <w:r w:rsidRPr="000B0F9C">
        <w:rPr>
          <w:rFonts w:asciiTheme="minorHAnsi" w:hAnsiTheme="minorHAnsi" w:cstheme="minorHAnsi"/>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5612BD" w:rsidRPr="000B0F9C" w14:paraId="7BAFFB48" w14:textId="77777777" w:rsidTr="00620A6D">
        <w:tc>
          <w:tcPr>
            <w:tcW w:w="2553" w:type="dxa"/>
            <w:shd w:val="clear" w:color="auto" w:fill="D9E2F3" w:themeFill="accent1" w:themeFillTint="33"/>
            <w:vAlign w:val="center"/>
          </w:tcPr>
          <w:p w14:paraId="109BAA69" w14:textId="77777777" w:rsidR="005612BD" w:rsidRPr="000B0F9C" w:rsidRDefault="005612BD" w:rsidP="00620A6D">
            <w:pPr>
              <w:spacing w:line="276" w:lineRule="auto"/>
              <w:rPr>
                <w:rFonts w:asciiTheme="minorHAnsi" w:hAnsiTheme="minorHAnsi" w:cstheme="minorHAnsi"/>
                <w:b/>
                <w:bCs/>
              </w:rPr>
            </w:pPr>
            <w:r w:rsidRPr="000B0F9C">
              <w:rPr>
                <w:rFonts w:asciiTheme="minorHAnsi" w:hAnsiTheme="minorHAnsi" w:cstheme="minorHAnsi"/>
                <w:b/>
                <w:bCs/>
              </w:rPr>
              <w:t>Evidence Attached</w:t>
            </w:r>
          </w:p>
        </w:tc>
        <w:tc>
          <w:tcPr>
            <w:tcW w:w="2973" w:type="dxa"/>
            <w:vAlign w:val="center"/>
          </w:tcPr>
          <w:p w14:paraId="3EE53F08" w14:textId="77777777" w:rsidR="005612BD" w:rsidRPr="000B0F9C" w:rsidRDefault="005612BD" w:rsidP="00620A6D">
            <w:pPr>
              <w:spacing w:line="276" w:lineRule="auto"/>
              <w:rPr>
                <w:rFonts w:asciiTheme="minorHAnsi" w:hAnsiTheme="minorHAnsi" w:cstheme="minorHAnsi"/>
                <w:b/>
                <w:bCs/>
              </w:rPr>
            </w:pPr>
            <w:r w:rsidRPr="000B0F9C">
              <w:rPr>
                <w:rFonts w:asciiTheme="minorHAnsi" w:hAnsiTheme="minorHAnsi" w:cstheme="minorHAnsi"/>
                <w:b/>
                <w:bCs/>
              </w:rPr>
              <w:t>Yes/No</w:t>
            </w:r>
          </w:p>
        </w:tc>
      </w:tr>
      <w:tr w:rsidR="005612BD" w:rsidRPr="000B0F9C" w14:paraId="3E3F618F" w14:textId="77777777" w:rsidTr="00620A6D">
        <w:tc>
          <w:tcPr>
            <w:tcW w:w="2553" w:type="dxa"/>
            <w:shd w:val="clear" w:color="auto" w:fill="D9E2F3" w:themeFill="accent1" w:themeFillTint="33"/>
          </w:tcPr>
          <w:p w14:paraId="2947F025" w14:textId="77777777" w:rsidR="005612BD" w:rsidRPr="000B0F9C" w:rsidRDefault="005612BD" w:rsidP="00620A6D">
            <w:pPr>
              <w:spacing w:line="276" w:lineRule="auto"/>
              <w:rPr>
                <w:rFonts w:asciiTheme="minorHAnsi" w:hAnsiTheme="minorHAnsi" w:cstheme="minorHAnsi"/>
                <w:b/>
                <w:bCs/>
              </w:rPr>
            </w:pPr>
            <w:r w:rsidRPr="000B0F9C">
              <w:rPr>
                <w:rFonts w:asciiTheme="minorHAnsi" w:hAnsiTheme="minorHAnsi" w:cstheme="minorHAnsi"/>
                <w:b/>
                <w:bCs/>
              </w:rPr>
              <w:t>Appendix Number</w:t>
            </w:r>
          </w:p>
        </w:tc>
        <w:tc>
          <w:tcPr>
            <w:tcW w:w="2973" w:type="dxa"/>
          </w:tcPr>
          <w:p w14:paraId="47D48000" w14:textId="77777777" w:rsidR="005612BD" w:rsidRPr="000B0F9C" w:rsidRDefault="005612BD" w:rsidP="00620A6D">
            <w:pPr>
              <w:spacing w:line="276" w:lineRule="auto"/>
              <w:rPr>
                <w:rFonts w:asciiTheme="minorHAnsi" w:hAnsiTheme="minorHAnsi" w:cstheme="minorHAnsi"/>
                <w:b/>
                <w:bCs/>
              </w:rPr>
            </w:pPr>
          </w:p>
        </w:tc>
      </w:tr>
    </w:tbl>
    <w:p w14:paraId="449E6920" w14:textId="504B69B3" w:rsidR="0005140D" w:rsidRPr="000B0F9C" w:rsidRDefault="0005140D" w:rsidP="00975D70">
      <w:pPr>
        <w:spacing w:line="276" w:lineRule="auto"/>
        <w:rPr>
          <w:rFonts w:asciiTheme="minorHAnsi" w:eastAsia="Times New Roman" w:hAnsiTheme="minorHAnsi" w:cstheme="minorHAnsi"/>
          <w:sz w:val="20"/>
          <w:szCs w:val="20"/>
          <w:bdr w:val="none" w:sz="0" w:space="0" w:color="auto"/>
        </w:rPr>
      </w:pPr>
    </w:p>
    <w:p w14:paraId="5AD75441" w14:textId="77777777" w:rsidR="005612BD" w:rsidRPr="000B0F9C" w:rsidRDefault="005612BD" w:rsidP="00975D70">
      <w:pPr>
        <w:spacing w:line="276" w:lineRule="auto"/>
        <w:rPr>
          <w:rFonts w:asciiTheme="minorHAnsi" w:eastAsia="Times New Roman" w:hAnsiTheme="minorHAnsi" w:cstheme="minorHAnsi"/>
          <w:sz w:val="20"/>
          <w:szCs w:val="20"/>
          <w:bdr w:val="none" w:sz="0" w:space="0" w:color="auto"/>
        </w:rPr>
      </w:pPr>
    </w:p>
    <w:p w14:paraId="5F62A145" w14:textId="77777777" w:rsidR="005612BD" w:rsidRDefault="005612BD" w:rsidP="00975D70">
      <w:pPr>
        <w:spacing w:line="276" w:lineRule="auto"/>
        <w:rPr>
          <w:rFonts w:asciiTheme="minorHAnsi" w:eastAsia="Times New Roman" w:hAnsiTheme="minorHAnsi" w:cstheme="minorHAnsi"/>
          <w:sz w:val="20"/>
          <w:szCs w:val="20"/>
          <w:bdr w:val="none" w:sz="0" w:space="0" w:color="auto"/>
        </w:rPr>
      </w:pPr>
    </w:p>
    <w:p w14:paraId="45E501C2" w14:textId="77777777" w:rsidR="00A85E91" w:rsidRDefault="00A85E91" w:rsidP="00975D70">
      <w:pPr>
        <w:spacing w:line="276" w:lineRule="auto"/>
        <w:rPr>
          <w:rFonts w:asciiTheme="minorHAnsi" w:eastAsia="Times New Roman" w:hAnsiTheme="minorHAnsi" w:cstheme="minorHAnsi"/>
          <w:sz w:val="20"/>
          <w:szCs w:val="20"/>
          <w:bdr w:val="none" w:sz="0" w:space="0" w:color="auto"/>
        </w:rPr>
      </w:pPr>
    </w:p>
    <w:p w14:paraId="7E3BF9A7" w14:textId="77777777" w:rsidR="00A85E91" w:rsidRDefault="00A85E91" w:rsidP="00975D70">
      <w:pPr>
        <w:spacing w:line="276" w:lineRule="auto"/>
        <w:rPr>
          <w:rFonts w:asciiTheme="minorHAnsi" w:eastAsia="Times New Roman" w:hAnsiTheme="minorHAnsi" w:cstheme="minorHAnsi"/>
          <w:sz w:val="20"/>
          <w:szCs w:val="20"/>
          <w:bdr w:val="none" w:sz="0" w:space="0" w:color="auto"/>
        </w:rPr>
      </w:pPr>
    </w:p>
    <w:p w14:paraId="45D6E251" w14:textId="77777777" w:rsidR="00A85E91" w:rsidRPr="000B0F9C" w:rsidRDefault="00A85E91" w:rsidP="00975D70">
      <w:pPr>
        <w:spacing w:line="276" w:lineRule="auto"/>
        <w:rPr>
          <w:rFonts w:asciiTheme="minorHAnsi" w:eastAsia="Times New Roman" w:hAnsiTheme="minorHAnsi" w:cstheme="minorHAnsi"/>
          <w:sz w:val="20"/>
          <w:szCs w:val="20"/>
          <w:bdr w:val="none" w:sz="0" w:space="0" w:color="auto"/>
        </w:rPr>
      </w:pPr>
    </w:p>
    <w:p w14:paraId="2C87F302" w14:textId="77777777" w:rsidR="002860EE" w:rsidRPr="000B0F9C" w:rsidRDefault="002860EE" w:rsidP="002860EE">
      <w:pPr>
        <w:spacing w:line="276" w:lineRule="auto"/>
        <w:ind w:left="-142" w:firstLine="142"/>
        <w:rPr>
          <w:rFonts w:asciiTheme="minorHAnsi" w:eastAsia="Times New Roman" w:hAnsiTheme="minorHAnsi" w:cstheme="minorHAnsi"/>
          <w:sz w:val="20"/>
          <w:szCs w:val="20"/>
          <w:bdr w:val="none" w:sz="0" w:space="0" w:color="auto"/>
        </w:rPr>
      </w:pPr>
    </w:p>
    <w:tbl>
      <w:tblPr>
        <w:tblW w:w="0" w:type="auto"/>
        <w:shd w:val="clear" w:color="auto" w:fill="385623"/>
        <w:tblLook w:val="04A0" w:firstRow="1" w:lastRow="0" w:firstColumn="1" w:lastColumn="0" w:noHBand="0" w:noVBand="1"/>
      </w:tblPr>
      <w:tblGrid>
        <w:gridCol w:w="9020"/>
      </w:tblGrid>
      <w:tr w:rsidR="00642F25" w:rsidRPr="000B0F9C" w14:paraId="3883B912" w14:textId="77777777" w:rsidTr="00642F25">
        <w:tc>
          <w:tcPr>
            <w:tcW w:w="9020" w:type="dxa"/>
            <w:shd w:val="clear" w:color="auto" w:fill="D9D9D9" w:themeFill="background1" w:themeFillShade="D9"/>
          </w:tcPr>
          <w:tbl>
            <w:tblPr>
              <w:tblW w:w="9214" w:type="dxa"/>
              <w:jc w:val="center"/>
              <w:shd w:val="clear" w:color="auto" w:fill="385623"/>
              <w:tblLook w:val="04A0" w:firstRow="1" w:lastRow="0" w:firstColumn="1" w:lastColumn="0" w:noHBand="0" w:noVBand="1"/>
            </w:tblPr>
            <w:tblGrid>
              <w:gridCol w:w="9214"/>
            </w:tblGrid>
            <w:tr w:rsidR="00642F25" w:rsidRPr="000B0F9C" w14:paraId="369996D3" w14:textId="77777777">
              <w:trPr>
                <w:trHeight w:val="657"/>
                <w:jc w:val="center"/>
              </w:trPr>
              <w:tc>
                <w:tcPr>
                  <w:tcW w:w="9214" w:type="dxa"/>
                  <w:shd w:val="clear" w:color="auto" w:fill="D9D9D9" w:themeFill="background1" w:themeFillShade="D9"/>
                  <w:vAlign w:val="center"/>
                </w:tcPr>
                <w:p w14:paraId="2E7AC30D" w14:textId="77777777" w:rsidR="000C1392" w:rsidRPr="000B0F9C" w:rsidRDefault="000C1392" w:rsidP="00642F25">
                  <w:pPr>
                    <w:jc w:val="center"/>
                    <w:rPr>
                      <w:rFonts w:asciiTheme="minorHAnsi" w:hAnsiTheme="minorHAnsi" w:cstheme="minorHAnsi"/>
                      <w:b/>
                      <w:bCs/>
                      <w:color w:val="2F5496" w:themeColor="accent1" w:themeShade="BF"/>
                      <w:sz w:val="32"/>
                      <w:szCs w:val="32"/>
                      <w:u w:val="single"/>
                      <w:bdr w:val="none" w:sz="0" w:space="0" w:color="auto"/>
                    </w:rPr>
                  </w:pPr>
                  <w:bookmarkStart w:id="34" w:name="_Hlk133570122"/>
                  <w:r w:rsidRPr="000B0F9C">
                    <w:rPr>
                      <w:rFonts w:asciiTheme="minorHAnsi" w:hAnsiTheme="minorHAnsi" w:cstheme="minorHAnsi"/>
                      <w:b/>
                      <w:bCs/>
                      <w:color w:val="2F5496" w:themeColor="accent1" w:themeShade="BF"/>
                      <w:sz w:val="32"/>
                      <w:szCs w:val="32"/>
                      <w:u w:val="single"/>
                      <w:bdr w:val="none" w:sz="0" w:space="0" w:color="auto"/>
                    </w:rPr>
                    <w:lastRenderedPageBreak/>
                    <w:t>Technical and Professional Ability</w:t>
                  </w:r>
                </w:p>
              </w:tc>
            </w:tr>
          </w:tbl>
          <w:p w14:paraId="0C33C11A" w14:textId="70D174CD" w:rsidR="0005140D" w:rsidRPr="000B0F9C" w:rsidRDefault="0005140D" w:rsidP="00642F25">
            <w:pPr>
              <w:rPr>
                <w:rFonts w:asciiTheme="minorHAnsi" w:hAnsiTheme="minorHAnsi" w:cstheme="minorHAnsi"/>
                <w:b/>
                <w:bCs/>
                <w:color w:val="2F5496" w:themeColor="accent1" w:themeShade="BF"/>
                <w:sz w:val="32"/>
                <w:szCs w:val="32"/>
                <w:u w:val="single"/>
                <w:bdr w:val="none" w:sz="0" w:space="0" w:color="auto"/>
              </w:rPr>
            </w:pPr>
          </w:p>
        </w:tc>
      </w:tr>
      <w:bookmarkEnd w:id="34"/>
    </w:tbl>
    <w:p w14:paraId="73C07017" w14:textId="77777777" w:rsidR="0050147F" w:rsidRPr="000B0F9C" w:rsidRDefault="0050147F" w:rsidP="0050147F">
      <w:pPr>
        <w:spacing w:line="276" w:lineRule="auto"/>
        <w:contextualSpacing/>
        <w:jc w:val="both"/>
        <w:rPr>
          <w:rFonts w:asciiTheme="minorHAnsi" w:hAnsiTheme="minorHAnsi" w:cstheme="minorHAnsi"/>
          <w:b/>
          <w:sz w:val="22"/>
          <w:szCs w:val="22"/>
          <w:u w:val="single"/>
        </w:rPr>
      </w:pPr>
    </w:p>
    <w:tbl>
      <w:tblPr>
        <w:tblW w:w="9072" w:type="dxa"/>
        <w:jc w:val="center"/>
        <w:shd w:val="clear" w:color="auto" w:fill="385623"/>
        <w:tblLook w:val="04A0" w:firstRow="1" w:lastRow="0" w:firstColumn="1" w:lastColumn="0" w:noHBand="0" w:noVBand="1"/>
      </w:tblPr>
      <w:tblGrid>
        <w:gridCol w:w="9072"/>
      </w:tblGrid>
      <w:tr w:rsidR="0050147F" w:rsidRPr="000B0F9C" w14:paraId="62CA5C8F" w14:textId="77777777" w:rsidTr="002860EE">
        <w:trPr>
          <w:jc w:val="center"/>
        </w:trPr>
        <w:tc>
          <w:tcPr>
            <w:tcW w:w="9072" w:type="dxa"/>
            <w:shd w:val="clear" w:color="auto" w:fill="D9D9D9" w:themeFill="background1" w:themeFillShade="D9"/>
          </w:tcPr>
          <w:p w14:paraId="38990E67" w14:textId="77777777" w:rsidR="0050147F" w:rsidRPr="000B0F9C" w:rsidRDefault="0050147F" w:rsidP="00D56410">
            <w:pPr>
              <w:pStyle w:val="Heading1"/>
              <w:spacing w:before="0" w:after="0" w:line="276" w:lineRule="auto"/>
              <w:jc w:val="center"/>
              <w:rPr>
                <w:rFonts w:asciiTheme="minorHAnsi" w:hAnsiTheme="minorHAnsi" w:cstheme="minorHAnsi"/>
                <w:sz w:val="22"/>
                <w:szCs w:val="22"/>
              </w:rPr>
            </w:pPr>
            <w:bookmarkStart w:id="35" w:name="_Toc3290217"/>
            <w:bookmarkStart w:id="36" w:name="_Toc134622089"/>
            <w:bookmarkStart w:id="37" w:name="_Toc194927279"/>
            <w:r w:rsidRPr="000B0F9C">
              <w:rPr>
                <w:rFonts w:asciiTheme="minorHAnsi" w:hAnsiTheme="minorHAnsi" w:cstheme="minorHAnsi"/>
                <w:sz w:val="28"/>
                <w:szCs w:val="28"/>
                <w:bdr w:val="none" w:sz="0" w:space="0" w:color="auto"/>
              </w:rPr>
              <w:t>A.3 Previous Experience</w:t>
            </w:r>
            <w:bookmarkEnd w:id="35"/>
            <w:bookmarkEnd w:id="36"/>
            <w:bookmarkEnd w:id="37"/>
          </w:p>
        </w:tc>
      </w:tr>
    </w:tbl>
    <w:p w14:paraId="043E9615" w14:textId="77777777" w:rsidR="0034318C" w:rsidRPr="000B0F9C" w:rsidRDefault="0034318C" w:rsidP="000C1392">
      <w:pPr>
        <w:spacing w:line="276" w:lineRule="auto"/>
        <w:contextualSpacing/>
        <w:jc w:val="both"/>
        <w:rPr>
          <w:rFonts w:asciiTheme="minorHAnsi" w:hAnsiTheme="minorHAnsi" w:cstheme="minorHAnsi"/>
          <w:sz w:val="22"/>
          <w:szCs w:val="22"/>
        </w:rPr>
      </w:pPr>
    </w:p>
    <w:p w14:paraId="6CC45FD9" w14:textId="4FE62F77" w:rsidR="00F03A3E" w:rsidRPr="000B0F9C" w:rsidRDefault="00F03A3E" w:rsidP="74179520">
      <w:pPr>
        <w:spacing w:line="276" w:lineRule="auto"/>
        <w:jc w:val="both"/>
        <w:rPr>
          <w:rFonts w:asciiTheme="minorHAnsi" w:hAnsiTheme="minorHAnsi" w:cstheme="minorBidi"/>
          <w:sz w:val="22"/>
          <w:szCs w:val="22"/>
        </w:rPr>
      </w:pPr>
      <w:r w:rsidRPr="000B0F9C">
        <w:rPr>
          <w:rFonts w:asciiTheme="minorHAnsi" w:hAnsiTheme="minorHAnsi" w:cstheme="minorBidi"/>
          <w:sz w:val="22"/>
          <w:szCs w:val="22"/>
        </w:rPr>
        <w:t xml:space="preserve">Tenderers must demonstrate that they have successfully delivered </w:t>
      </w:r>
      <w:r w:rsidR="00C202E4" w:rsidRPr="000B0F9C">
        <w:rPr>
          <w:rFonts w:asciiTheme="minorHAnsi" w:hAnsiTheme="minorHAnsi" w:cstheme="minorBidi"/>
          <w:sz w:val="22"/>
          <w:szCs w:val="22"/>
        </w:rPr>
        <w:t xml:space="preserve">a </w:t>
      </w:r>
      <w:r w:rsidRPr="000B0F9C">
        <w:rPr>
          <w:rFonts w:asciiTheme="minorHAnsi" w:hAnsiTheme="minorHAnsi" w:cstheme="minorBidi"/>
          <w:sz w:val="22"/>
          <w:szCs w:val="22"/>
        </w:rPr>
        <w:t xml:space="preserve">service of a comparable scale and complexity relevant to the requirements in this </w:t>
      </w:r>
      <w:r w:rsidR="004F0E42" w:rsidRPr="000B0F9C">
        <w:rPr>
          <w:rFonts w:asciiTheme="minorHAnsi" w:hAnsiTheme="minorHAnsi" w:cstheme="minorBidi"/>
          <w:sz w:val="22"/>
          <w:szCs w:val="22"/>
        </w:rPr>
        <w:t>TRD</w:t>
      </w:r>
      <w:r w:rsidRPr="000B0F9C">
        <w:rPr>
          <w:rFonts w:asciiTheme="minorHAnsi" w:hAnsiTheme="minorHAnsi" w:cstheme="minorBidi"/>
          <w:sz w:val="22"/>
          <w:szCs w:val="22"/>
        </w:rPr>
        <w:t>.</w:t>
      </w:r>
    </w:p>
    <w:p w14:paraId="7D427777" w14:textId="77777777" w:rsidR="00F03A3E" w:rsidRPr="000B0F9C" w:rsidRDefault="00F03A3E" w:rsidP="00773A03">
      <w:pPr>
        <w:spacing w:line="276" w:lineRule="auto"/>
        <w:jc w:val="both"/>
        <w:rPr>
          <w:rFonts w:asciiTheme="minorHAnsi" w:hAnsiTheme="minorHAnsi" w:cstheme="minorHAnsi"/>
          <w:sz w:val="22"/>
          <w:szCs w:val="22"/>
        </w:rPr>
      </w:pPr>
    </w:p>
    <w:p w14:paraId="4989E1E7" w14:textId="2864509F" w:rsidR="00465FCB" w:rsidRPr="000B0F9C" w:rsidRDefault="003E344D" w:rsidP="00465FCB">
      <w:pPr>
        <w:rPr>
          <w:rFonts w:asciiTheme="minorHAnsi" w:hAnsiTheme="minorHAnsi" w:cstheme="minorBidi"/>
          <w:b/>
          <w:bCs/>
          <w:sz w:val="22"/>
          <w:szCs w:val="22"/>
        </w:rPr>
      </w:pPr>
      <w:r w:rsidRPr="000B0F9C">
        <w:rPr>
          <w:rFonts w:asciiTheme="minorHAnsi" w:hAnsiTheme="minorHAnsi" w:cstheme="minorBidi"/>
          <w:sz w:val="22"/>
          <w:szCs w:val="22"/>
        </w:rPr>
        <w:t xml:space="preserve">Evidence must be provided of the successful delivery of </w:t>
      </w:r>
      <w:r w:rsidR="00934FE0">
        <w:rPr>
          <w:rFonts w:asciiTheme="minorHAnsi" w:hAnsiTheme="minorHAnsi" w:cstheme="minorBidi"/>
          <w:sz w:val="22"/>
          <w:szCs w:val="22"/>
        </w:rPr>
        <w:t>three</w:t>
      </w:r>
      <w:r w:rsidRPr="000B0F9C">
        <w:rPr>
          <w:rFonts w:asciiTheme="minorHAnsi" w:hAnsiTheme="minorHAnsi" w:cstheme="minorBidi"/>
          <w:sz w:val="22"/>
          <w:szCs w:val="22"/>
        </w:rPr>
        <w:t xml:space="preserve"> (</w:t>
      </w:r>
      <w:r w:rsidR="00934FE0">
        <w:rPr>
          <w:rFonts w:asciiTheme="minorHAnsi" w:hAnsiTheme="minorHAnsi" w:cstheme="minorBidi"/>
          <w:sz w:val="22"/>
          <w:szCs w:val="22"/>
        </w:rPr>
        <w:t>3</w:t>
      </w:r>
      <w:r w:rsidRPr="000B0F9C">
        <w:rPr>
          <w:rFonts w:asciiTheme="minorHAnsi" w:hAnsiTheme="minorHAnsi" w:cstheme="minorBidi"/>
          <w:sz w:val="22"/>
          <w:szCs w:val="22"/>
        </w:rPr>
        <w:t>) such contracts</w:t>
      </w:r>
      <w:r w:rsidR="00934FE0">
        <w:rPr>
          <w:rFonts w:asciiTheme="minorHAnsi" w:hAnsiTheme="minorHAnsi" w:cstheme="minorBidi"/>
          <w:sz w:val="22"/>
          <w:szCs w:val="22"/>
        </w:rPr>
        <w:t xml:space="preserve"> for </w:t>
      </w:r>
      <w:r w:rsidR="00934FE0" w:rsidRPr="00934FE0">
        <w:rPr>
          <w:rFonts w:asciiTheme="minorHAnsi" w:hAnsiTheme="minorHAnsi" w:cstheme="minorBidi"/>
          <w:b/>
          <w:bCs/>
          <w:sz w:val="22"/>
          <w:szCs w:val="22"/>
        </w:rPr>
        <w:t>large</w:t>
      </w:r>
      <w:r w:rsidR="00934FE0">
        <w:rPr>
          <w:rFonts w:asciiTheme="minorHAnsi" w:hAnsiTheme="minorHAnsi" w:cstheme="minorBidi"/>
          <w:b/>
          <w:bCs/>
          <w:sz w:val="22"/>
          <w:szCs w:val="22"/>
        </w:rPr>
        <w:t xml:space="preserve">-scale </w:t>
      </w:r>
      <w:r w:rsidR="00934FE0" w:rsidRPr="00934FE0">
        <w:rPr>
          <w:rFonts w:asciiTheme="minorHAnsi" w:hAnsiTheme="minorHAnsi" w:cstheme="minorBidi"/>
          <w:b/>
          <w:bCs/>
          <w:sz w:val="22"/>
          <w:szCs w:val="22"/>
        </w:rPr>
        <w:t xml:space="preserve">events </w:t>
      </w:r>
      <w:r w:rsidR="00934FE0">
        <w:rPr>
          <w:rFonts w:asciiTheme="minorHAnsi" w:hAnsiTheme="minorHAnsi" w:cstheme="minorBidi"/>
          <w:b/>
          <w:bCs/>
          <w:sz w:val="22"/>
          <w:szCs w:val="22"/>
        </w:rPr>
        <w:t>accommodating</w:t>
      </w:r>
      <w:r w:rsidR="00934FE0" w:rsidRPr="00934FE0">
        <w:rPr>
          <w:rFonts w:asciiTheme="minorHAnsi" w:hAnsiTheme="minorHAnsi" w:cstheme="minorBidi"/>
          <w:b/>
          <w:bCs/>
          <w:sz w:val="22"/>
          <w:szCs w:val="22"/>
        </w:rPr>
        <w:t xml:space="preserve"> 10,000</w:t>
      </w:r>
      <w:r w:rsidR="00934FE0">
        <w:rPr>
          <w:rFonts w:asciiTheme="minorHAnsi" w:hAnsiTheme="minorHAnsi" w:cstheme="minorBidi"/>
          <w:b/>
          <w:bCs/>
          <w:sz w:val="22"/>
          <w:szCs w:val="22"/>
        </w:rPr>
        <w:t xml:space="preserve"> or more</w:t>
      </w:r>
      <w:r w:rsidR="00934FE0" w:rsidRPr="00934FE0">
        <w:rPr>
          <w:rFonts w:asciiTheme="minorHAnsi" w:hAnsiTheme="minorHAnsi" w:cstheme="minorBidi"/>
          <w:b/>
          <w:bCs/>
          <w:sz w:val="22"/>
          <w:szCs w:val="22"/>
        </w:rPr>
        <w:t xml:space="preserve"> attendees</w:t>
      </w:r>
      <w:r w:rsidRPr="000B0F9C">
        <w:rPr>
          <w:rFonts w:asciiTheme="minorHAnsi" w:hAnsiTheme="minorHAnsi" w:cstheme="minorBidi"/>
          <w:sz w:val="22"/>
          <w:szCs w:val="22"/>
        </w:rPr>
        <w:t>, within the previous three (3) years.  Contact details of a referee for all projects must also be provided</w:t>
      </w:r>
      <w:r w:rsidR="0005140D" w:rsidRPr="000B0F9C">
        <w:rPr>
          <w:rFonts w:asciiTheme="minorHAnsi" w:hAnsiTheme="minorHAnsi" w:cstheme="minorBidi"/>
          <w:sz w:val="22"/>
          <w:szCs w:val="22"/>
        </w:rPr>
        <w:t>.</w:t>
      </w:r>
    </w:p>
    <w:p w14:paraId="695265AD" w14:textId="77777777" w:rsidR="00D621BF" w:rsidRPr="000B0F9C" w:rsidRDefault="00D621BF" w:rsidP="00773A03">
      <w:pPr>
        <w:spacing w:line="276" w:lineRule="auto"/>
        <w:jc w:val="both"/>
        <w:rPr>
          <w:rFonts w:asciiTheme="minorHAnsi" w:hAnsiTheme="minorHAnsi" w:cstheme="minorHAnsi"/>
          <w:sz w:val="22"/>
          <w:szCs w:val="22"/>
        </w:rPr>
      </w:pPr>
    </w:p>
    <w:p w14:paraId="62E951B9" w14:textId="178F2385" w:rsidR="0005140D" w:rsidRPr="000B0F9C" w:rsidRDefault="0005140D" w:rsidP="00773A03">
      <w:pPr>
        <w:spacing w:line="276" w:lineRule="auto"/>
        <w:jc w:val="both"/>
        <w:rPr>
          <w:rFonts w:asciiTheme="minorHAnsi" w:hAnsiTheme="minorHAnsi" w:cstheme="minorHAnsi"/>
          <w:sz w:val="22"/>
          <w:szCs w:val="22"/>
        </w:rPr>
      </w:pPr>
      <w:r w:rsidRPr="000B0F9C">
        <w:rPr>
          <w:rFonts w:asciiTheme="minorHAnsi" w:hAnsiTheme="minorHAnsi" w:cstheme="minorHAnsi"/>
          <w:sz w:val="22"/>
          <w:szCs w:val="22"/>
        </w:rPr>
        <w:t xml:space="preserve">This information </w:t>
      </w:r>
      <w:r w:rsidRPr="000B0F9C">
        <w:rPr>
          <w:rFonts w:asciiTheme="minorHAnsi" w:hAnsiTheme="minorHAnsi" w:cstheme="minorHAnsi"/>
          <w:b/>
          <w:sz w:val="22"/>
          <w:szCs w:val="22"/>
        </w:rPr>
        <w:t>MUST</w:t>
      </w:r>
      <w:r w:rsidRPr="000B0F9C">
        <w:rPr>
          <w:rFonts w:asciiTheme="minorHAnsi" w:hAnsiTheme="minorHAnsi" w:cstheme="minorHAnsi"/>
          <w:sz w:val="22"/>
          <w:szCs w:val="22"/>
        </w:rPr>
        <w:t xml:space="preserve"> be provided with your tender response.</w:t>
      </w:r>
    </w:p>
    <w:p w14:paraId="20CE4875" w14:textId="77777777" w:rsidR="00D621BF" w:rsidRPr="000B0F9C" w:rsidRDefault="00D621BF" w:rsidP="00773A03">
      <w:pPr>
        <w:spacing w:line="276" w:lineRule="auto"/>
        <w:jc w:val="both"/>
        <w:rPr>
          <w:rFonts w:asciiTheme="minorHAnsi" w:hAnsiTheme="minorHAnsi" w:cstheme="minorHAnsi"/>
          <w:sz w:val="22"/>
          <w:szCs w:val="22"/>
        </w:rPr>
      </w:pPr>
    </w:p>
    <w:p w14:paraId="384087E9" w14:textId="4FAED73D" w:rsidR="000C5F6B" w:rsidRPr="000B0F9C" w:rsidRDefault="000C5F6B" w:rsidP="00773A03">
      <w:pPr>
        <w:spacing w:line="276" w:lineRule="auto"/>
        <w:jc w:val="both"/>
        <w:rPr>
          <w:rFonts w:asciiTheme="minorHAnsi" w:hAnsiTheme="minorHAnsi" w:cstheme="minorHAnsi"/>
          <w:sz w:val="22"/>
          <w:szCs w:val="22"/>
        </w:rPr>
      </w:pPr>
      <w:r w:rsidRPr="000B0F9C">
        <w:rPr>
          <w:rFonts w:asciiTheme="minorHAnsi" w:hAnsiTheme="minorHAnsi" w:cstheme="minorHAnsi"/>
          <w:sz w:val="22"/>
          <w:szCs w:val="22"/>
        </w:rPr>
        <w:t>Please note:</w:t>
      </w:r>
    </w:p>
    <w:p w14:paraId="514D126F" w14:textId="1C914786" w:rsidR="00D719A0" w:rsidRPr="000B0F9C" w:rsidRDefault="00E93E7C" w:rsidP="007D3D44">
      <w:pPr>
        <w:pStyle w:val="ListParagraph"/>
        <w:numPr>
          <w:ilvl w:val="0"/>
          <w:numId w:val="12"/>
        </w:numPr>
        <w:rPr>
          <w:rFonts w:asciiTheme="minorHAnsi" w:hAnsiTheme="minorHAnsi" w:cstheme="minorHAnsi"/>
          <w:lang w:val="en-IE"/>
        </w:rPr>
      </w:pPr>
      <w:r w:rsidRPr="000B0F9C">
        <w:rPr>
          <w:rFonts w:asciiTheme="minorHAnsi" w:hAnsiTheme="minorHAnsi" w:cstheme="minorHAnsi"/>
          <w:lang w:val="en-IE"/>
        </w:rPr>
        <w:t xml:space="preserve">If a Project for </w:t>
      </w:r>
      <w:r w:rsidR="007D3D44" w:rsidRPr="000B0F9C">
        <w:rPr>
          <w:rFonts w:asciiTheme="minorHAnsi" w:hAnsiTheme="minorHAnsi" w:cstheme="minorHAnsi"/>
          <w:lang w:val="en-IE"/>
        </w:rPr>
        <w:t xml:space="preserve">Trinity College Dublin (TCD) is being used as a contract, the other contract must be external to the TCD. </w:t>
      </w:r>
    </w:p>
    <w:p w14:paraId="7899C911" w14:textId="3F346815" w:rsidR="00D719A0" w:rsidRPr="000B0F9C" w:rsidRDefault="0005140D" w:rsidP="00773A03">
      <w:pPr>
        <w:ind w:left="360"/>
        <w:jc w:val="both"/>
        <w:rPr>
          <w:rFonts w:asciiTheme="minorHAnsi" w:hAnsiTheme="minorHAnsi" w:cstheme="minorHAnsi"/>
          <w:sz w:val="22"/>
          <w:szCs w:val="22"/>
        </w:rPr>
      </w:pPr>
      <w:r w:rsidRPr="000B0F9C">
        <w:rPr>
          <w:rFonts w:asciiTheme="minorHAnsi" w:hAnsiTheme="minorHAnsi" w:cstheme="minorHAnsi"/>
          <w:sz w:val="22"/>
          <w:szCs w:val="22"/>
        </w:rPr>
        <w:t>By providing these references</w:t>
      </w:r>
      <w:r w:rsidR="00D719A0" w:rsidRPr="000B0F9C">
        <w:rPr>
          <w:rFonts w:asciiTheme="minorHAnsi" w:hAnsiTheme="minorHAnsi" w:cstheme="minorHAnsi"/>
          <w:sz w:val="22"/>
          <w:szCs w:val="22"/>
        </w:rPr>
        <w:t>:</w:t>
      </w:r>
    </w:p>
    <w:p w14:paraId="37182AE4" w14:textId="77777777" w:rsidR="00D719A0" w:rsidRPr="000B0F9C" w:rsidRDefault="00D719A0" w:rsidP="00773A03">
      <w:pPr>
        <w:ind w:left="360"/>
        <w:jc w:val="both"/>
        <w:rPr>
          <w:rFonts w:asciiTheme="minorHAnsi" w:hAnsiTheme="minorHAnsi" w:cstheme="minorHAnsi"/>
          <w:sz w:val="22"/>
          <w:szCs w:val="22"/>
        </w:rPr>
      </w:pPr>
    </w:p>
    <w:p w14:paraId="2BF11DDE" w14:textId="1912AFDE" w:rsidR="0005140D" w:rsidRPr="000B0F9C" w:rsidRDefault="0005140D" w:rsidP="002330F3">
      <w:pPr>
        <w:pStyle w:val="ListParagraph"/>
        <w:numPr>
          <w:ilvl w:val="0"/>
          <w:numId w:val="12"/>
        </w:numPr>
        <w:jc w:val="both"/>
        <w:rPr>
          <w:rFonts w:asciiTheme="minorHAnsi" w:hAnsiTheme="minorHAnsi" w:cstheme="minorHAnsi"/>
          <w:lang w:val="en-IE"/>
        </w:rPr>
      </w:pPr>
      <w:r w:rsidRPr="000B0F9C">
        <w:rPr>
          <w:rFonts w:asciiTheme="minorHAnsi" w:hAnsiTheme="minorHAnsi" w:cstheme="minorHAnsi"/>
          <w:lang w:val="en-IE"/>
        </w:rPr>
        <w:t xml:space="preserve">Tenderers </w:t>
      </w:r>
      <w:r w:rsidR="00DA2BB4" w:rsidRPr="000B0F9C">
        <w:rPr>
          <w:rFonts w:asciiTheme="minorHAnsi" w:hAnsiTheme="minorHAnsi" w:cstheme="minorHAnsi"/>
          <w:lang w:val="en-IE"/>
        </w:rPr>
        <w:t>give</w:t>
      </w:r>
      <w:r w:rsidRPr="000B0F9C">
        <w:rPr>
          <w:rFonts w:asciiTheme="minorHAnsi" w:hAnsiTheme="minorHAnsi" w:cstheme="minorHAnsi"/>
          <w:lang w:val="en-IE"/>
        </w:rPr>
        <w:t xml:space="preserve"> consent for contact to be made with the organisations.</w:t>
      </w:r>
    </w:p>
    <w:p w14:paraId="218003D1" w14:textId="00BE1136" w:rsidR="00E85C9D" w:rsidRPr="000B0F9C" w:rsidRDefault="00E85C9D" w:rsidP="002330F3">
      <w:pPr>
        <w:pStyle w:val="ListParagraph"/>
        <w:numPr>
          <w:ilvl w:val="0"/>
          <w:numId w:val="12"/>
        </w:numPr>
        <w:jc w:val="both"/>
        <w:rPr>
          <w:rFonts w:asciiTheme="minorHAnsi" w:hAnsiTheme="minorHAnsi" w:cstheme="minorHAnsi"/>
          <w:lang w:val="en-IE"/>
        </w:rPr>
      </w:pPr>
      <w:r w:rsidRPr="000B0F9C">
        <w:rPr>
          <w:rFonts w:asciiTheme="minorHAnsi" w:hAnsiTheme="minorHAnsi" w:cstheme="minorHAnsi"/>
          <w:lang w:val="en-IE"/>
        </w:rPr>
        <w:t>Contracts must have been within the last 3</w:t>
      </w:r>
      <w:r w:rsidR="00043567">
        <w:rPr>
          <w:rFonts w:asciiTheme="minorHAnsi" w:hAnsiTheme="minorHAnsi" w:cstheme="minorHAnsi"/>
          <w:lang w:val="en-IE"/>
        </w:rPr>
        <w:t xml:space="preserve"> years.</w:t>
      </w:r>
    </w:p>
    <w:p w14:paraId="1F0436B9" w14:textId="6374084D" w:rsidR="00E85C9D" w:rsidRPr="000B0F9C" w:rsidRDefault="00E85C9D" w:rsidP="002330F3">
      <w:pPr>
        <w:pStyle w:val="ListParagraph"/>
        <w:numPr>
          <w:ilvl w:val="0"/>
          <w:numId w:val="12"/>
        </w:numPr>
        <w:jc w:val="both"/>
        <w:rPr>
          <w:rFonts w:asciiTheme="minorHAnsi" w:hAnsiTheme="minorHAnsi" w:cstheme="minorHAnsi"/>
          <w:lang w:val="en-IE"/>
        </w:rPr>
      </w:pPr>
      <w:r w:rsidRPr="000B0F9C">
        <w:rPr>
          <w:rFonts w:asciiTheme="minorHAnsi" w:hAnsiTheme="minorHAnsi" w:cstheme="minorHAnsi"/>
          <w:lang w:val="en-IE"/>
        </w:rPr>
        <w:t xml:space="preserve">Referees must be </w:t>
      </w:r>
      <w:r w:rsidR="00F37A5A" w:rsidRPr="000B0F9C">
        <w:rPr>
          <w:rFonts w:asciiTheme="minorHAnsi" w:hAnsiTheme="minorHAnsi" w:cstheme="minorHAnsi"/>
          <w:lang w:val="en-IE"/>
        </w:rPr>
        <w:t>notified in advance that they may be contacted</w:t>
      </w:r>
      <w:r w:rsidR="00616740" w:rsidRPr="000B0F9C">
        <w:rPr>
          <w:rFonts w:asciiTheme="minorHAnsi" w:hAnsiTheme="minorHAnsi" w:cstheme="minorHAnsi"/>
          <w:lang w:val="en-IE"/>
        </w:rPr>
        <w:t xml:space="preserve"> by </w:t>
      </w:r>
      <w:r w:rsidR="00A33818">
        <w:rPr>
          <w:rFonts w:asciiTheme="minorHAnsi" w:hAnsiTheme="minorHAnsi" w:cstheme="minorHAnsi"/>
          <w:lang w:val="en-IE"/>
        </w:rPr>
        <w:t>Trinity College Dublin (TCD)</w:t>
      </w:r>
    </w:p>
    <w:p w14:paraId="798312C7" w14:textId="77777777" w:rsidR="0005140D" w:rsidRPr="000B0F9C" w:rsidRDefault="0005140D" w:rsidP="007D77C8">
      <w:pPr>
        <w:spacing w:line="276" w:lineRule="auto"/>
        <w:jc w:val="both"/>
        <w:rPr>
          <w:rFonts w:asciiTheme="minorHAnsi" w:hAnsiTheme="minorHAnsi" w:cstheme="minorHAnsi"/>
        </w:rPr>
      </w:pPr>
    </w:p>
    <w:tbl>
      <w:tblPr>
        <w:tblW w:w="912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5140D" w:rsidRPr="000B0F9C" w14:paraId="35EA231F"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B0DB207" w14:textId="77777777" w:rsidR="0005140D" w:rsidRPr="000B0F9C" w:rsidRDefault="0005140D" w:rsidP="00975D70">
            <w:pPr>
              <w:spacing w:line="276" w:lineRule="auto"/>
              <w:rPr>
                <w:rFonts w:asciiTheme="minorHAnsi" w:hAnsiTheme="minorHAnsi" w:cstheme="minorHAnsi"/>
                <w:b/>
                <w:bCs/>
              </w:rPr>
            </w:pPr>
            <w:r w:rsidRPr="000B0F9C">
              <w:rPr>
                <w:rFonts w:asciiTheme="minorHAnsi" w:hAnsiTheme="minorHAnsi" w:cstheme="minorHAnsi"/>
                <w:b/>
                <w:bCs/>
              </w:rPr>
              <w:t>CONTRACT 1</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4773860B" w14:textId="77777777" w:rsidR="0005140D" w:rsidRPr="000B0F9C" w:rsidRDefault="0005140D" w:rsidP="00975D70">
            <w:pPr>
              <w:pStyle w:val="Footer"/>
              <w:tabs>
                <w:tab w:val="left" w:pos="720"/>
              </w:tabs>
              <w:spacing w:line="276" w:lineRule="auto"/>
              <w:rPr>
                <w:rStyle w:val="InitialStyle"/>
                <w:rFonts w:asciiTheme="minorHAnsi" w:hAnsiTheme="minorHAnsi" w:cstheme="minorHAnsi"/>
                <w:b/>
                <w:bCs/>
                <w:sz w:val="20"/>
              </w:rPr>
            </w:pPr>
          </w:p>
        </w:tc>
      </w:tr>
      <w:tr w:rsidR="0005140D" w:rsidRPr="000B0F9C" w14:paraId="4F5083E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2522EE8" w14:textId="77777777"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t>Start Date - End Date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DE6188"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3B4C50BC"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EE24662" w14:textId="77777777"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t>Client Name &amp; address</w:t>
            </w:r>
          </w:p>
          <w:p w14:paraId="29B30049" w14:textId="77777777" w:rsidR="0005140D" w:rsidRPr="000B0F9C" w:rsidRDefault="0005140D" w:rsidP="00975D70">
            <w:pPr>
              <w:spacing w:line="276" w:lineRule="auto"/>
              <w:rPr>
                <w:rFonts w:asciiTheme="minorHAnsi" w:hAnsiTheme="minorHAnsi" w:cstheme="minorHAnsi"/>
                <w:sz w:val="22"/>
                <w:szCs w:val="22"/>
              </w:rPr>
            </w:pPr>
          </w:p>
          <w:p w14:paraId="531EAC76" w14:textId="77777777" w:rsidR="0005140D" w:rsidRPr="000B0F9C" w:rsidRDefault="0005140D" w:rsidP="74179520">
            <w:pPr>
              <w:spacing w:line="276" w:lineRule="auto"/>
              <w:rPr>
                <w:rFonts w:asciiTheme="minorHAnsi" w:hAnsiTheme="minorHAnsi" w:cstheme="minorBidi"/>
                <w:i/>
                <w:iCs/>
                <w:sz w:val="20"/>
                <w:szCs w:val="20"/>
              </w:rPr>
            </w:pPr>
            <w:r w:rsidRPr="000B0F9C">
              <w:rPr>
                <w:rFonts w:asciiTheme="minorHAnsi" w:hAnsiTheme="minorHAnsi" w:cstheme="minorBidi"/>
                <w:i/>
                <w:iCs/>
                <w:sz w:val="20"/>
                <w:szCs w:val="20"/>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F94E91" w14:textId="77777777" w:rsidR="0005140D" w:rsidRPr="000B0F9C" w:rsidRDefault="0005140D" w:rsidP="00975D70">
            <w:pPr>
              <w:spacing w:line="276" w:lineRule="auto"/>
              <w:rPr>
                <w:rFonts w:asciiTheme="minorHAnsi" w:hAnsiTheme="minorHAnsi" w:cstheme="minorHAnsi"/>
                <w:sz w:val="22"/>
                <w:szCs w:val="22"/>
              </w:rPr>
            </w:pPr>
          </w:p>
          <w:p w14:paraId="7E502362" w14:textId="77777777" w:rsidR="000443AC" w:rsidRPr="000B0F9C" w:rsidRDefault="000443AC" w:rsidP="00975D70">
            <w:pPr>
              <w:spacing w:line="276" w:lineRule="auto"/>
              <w:rPr>
                <w:rFonts w:asciiTheme="minorHAnsi" w:hAnsiTheme="minorHAnsi" w:cstheme="minorHAnsi"/>
                <w:sz w:val="22"/>
                <w:szCs w:val="22"/>
              </w:rPr>
            </w:pPr>
          </w:p>
          <w:p w14:paraId="00B52417" w14:textId="77777777" w:rsidR="000443AC" w:rsidRPr="000B0F9C" w:rsidRDefault="000443AC" w:rsidP="00975D70">
            <w:pPr>
              <w:spacing w:line="276" w:lineRule="auto"/>
              <w:rPr>
                <w:rFonts w:asciiTheme="minorHAnsi" w:hAnsiTheme="minorHAnsi" w:cstheme="minorHAnsi"/>
                <w:sz w:val="22"/>
                <w:szCs w:val="22"/>
              </w:rPr>
            </w:pPr>
          </w:p>
          <w:p w14:paraId="7D2FBCB6" w14:textId="77777777" w:rsidR="000443AC" w:rsidRPr="000B0F9C" w:rsidRDefault="000443AC" w:rsidP="00975D70">
            <w:pPr>
              <w:spacing w:line="276" w:lineRule="auto"/>
              <w:rPr>
                <w:rFonts w:asciiTheme="minorHAnsi" w:hAnsiTheme="minorHAnsi" w:cstheme="minorHAnsi"/>
                <w:sz w:val="22"/>
                <w:szCs w:val="22"/>
              </w:rPr>
            </w:pPr>
          </w:p>
          <w:p w14:paraId="5ACB10B2" w14:textId="77777777" w:rsidR="000443AC" w:rsidRPr="000B0F9C" w:rsidRDefault="000443AC" w:rsidP="00975D70">
            <w:pPr>
              <w:spacing w:line="276" w:lineRule="auto"/>
              <w:rPr>
                <w:rFonts w:asciiTheme="minorHAnsi" w:hAnsiTheme="minorHAnsi" w:cstheme="minorHAnsi"/>
                <w:sz w:val="22"/>
                <w:szCs w:val="22"/>
              </w:rPr>
            </w:pPr>
          </w:p>
        </w:tc>
      </w:tr>
      <w:tr w:rsidR="0005140D" w:rsidRPr="000B0F9C" w14:paraId="187AA6C9"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9C20E7D" w14:textId="77777777"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4B2DB94" w14:textId="77777777" w:rsidR="0005140D" w:rsidRPr="000B0F9C" w:rsidRDefault="0005140D" w:rsidP="00975D70">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C9E9481" w14:textId="77777777"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AB40D99" w14:textId="77777777" w:rsidR="0005140D" w:rsidRPr="000B0F9C" w:rsidRDefault="0005140D" w:rsidP="00975D70">
            <w:pPr>
              <w:spacing w:line="276" w:lineRule="auto"/>
              <w:rPr>
                <w:rFonts w:asciiTheme="minorHAnsi" w:hAnsiTheme="minorHAnsi" w:cstheme="minorHAnsi"/>
                <w:sz w:val="22"/>
                <w:szCs w:val="22"/>
              </w:rPr>
            </w:pPr>
          </w:p>
        </w:tc>
      </w:tr>
      <w:tr w:rsidR="0005140D" w:rsidRPr="000B0F9C" w14:paraId="068A8588"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45D3EB1" w14:textId="3FCF292C"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t xml:space="preserve">Nature and scope of the Contract </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6B41FC" w14:textId="77777777" w:rsidR="0005140D" w:rsidRPr="000B0F9C" w:rsidRDefault="0005140D" w:rsidP="00975D70">
            <w:pPr>
              <w:spacing w:line="276" w:lineRule="auto"/>
              <w:rPr>
                <w:rFonts w:asciiTheme="minorHAnsi" w:hAnsiTheme="minorHAnsi" w:cstheme="minorHAnsi"/>
                <w:sz w:val="22"/>
                <w:szCs w:val="22"/>
              </w:rPr>
            </w:pPr>
          </w:p>
          <w:p w14:paraId="66327252" w14:textId="77777777" w:rsidR="000443AC" w:rsidRPr="000B0F9C" w:rsidRDefault="000443AC" w:rsidP="00975D70">
            <w:pPr>
              <w:spacing w:line="276" w:lineRule="auto"/>
              <w:rPr>
                <w:rFonts w:asciiTheme="minorHAnsi" w:hAnsiTheme="minorHAnsi" w:cstheme="minorHAnsi"/>
                <w:sz w:val="22"/>
                <w:szCs w:val="22"/>
              </w:rPr>
            </w:pPr>
          </w:p>
          <w:p w14:paraId="3D43115A" w14:textId="77777777" w:rsidR="000443AC" w:rsidRPr="000B0F9C" w:rsidRDefault="000443AC" w:rsidP="00975D70">
            <w:pPr>
              <w:spacing w:line="276" w:lineRule="auto"/>
              <w:rPr>
                <w:rFonts w:asciiTheme="minorHAnsi" w:hAnsiTheme="minorHAnsi" w:cstheme="minorHAnsi"/>
                <w:sz w:val="22"/>
                <w:szCs w:val="22"/>
              </w:rPr>
            </w:pPr>
          </w:p>
          <w:p w14:paraId="76CA4B1C" w14:textId="77777777" w:rsidR="000443AC" w:rsidRPr="000B0F9C" w:rsidRDefault="000443AC" w:rsidP="00975D70">
            <w:pPr>
              <w:spacing w:line="276" w:lineRule="auto"/>
              <w:rPr>
                <w:rFonts w:asciiTheme="minorHAnsi" w:hAnsiTheme="minorHAnsi" w:cstheme="minorHAnsi"/>
                <w:sz w:val="22"/>
                <w:szCs w:val="22"/>
              </w:rPr>
            </w:pPr>
          </w:p>
          <w:p w14:paraId="5EEAC424" w14:textId="77777777" w:rsidR="000443AC" w:rsidRPr="000B0F9C" w:rsidRDefault="000443AC" w:rsidP="00975D70">
            <w:pPr>
              <w:spacing w:line="276" w:lineRule="auto"/>
              <w:rPr>
                <w:rFonts w:asciiTheme="minorHAnsi" w:hAnsiTheme="minorHAnsi" w:cstheme="minorHAnsi"/>
                <w:sz w:val="22"/>
                <w:szCs w:val="22"/>
              </w:rPr>
            </w:pPr>
          </w:p>
          <w:p w14:paraId="3EE386D0" w14:textId="77777777" w:rsidR="000443AC" w:rsidRPr="000B0F9C" w:rsidRDefault="000443AC" w:rsidP="00975D70">
            <w:pPr>
              <w:spacing w:line="276" w:lineRule="auto"/>
              <w:rPr>
                <w:rFonts w:asciiTheme="minorHAnsi" w:hAnsiTheme="minorHAnsi" w:cstheme="minorHAnsi"/>
                <w:sz w:val="22"/>
                <w:szCs w:val="22"/>
              </w:rPr>
            </w:pPr>
          </w:p>
          <w:p w14:paraId="58DA3789" w14:textId="77777777" w:rsidR="000443AC" w:rsidRPr="000B0F9C" w:rsidRDefault="000443AC" w:rsidP="00975D70">
            <w:pPr>
              <w:spacing w:line="276" w:lineRule="auto"/>
              <w:rPr>
                <w:rFonts w:asciiTheme="minorHAnsi" w:hAnsiTheme="minorHAnsi" w:cstheme="minorHAnsi"/>
                <w:sz w:val="22"/>
                <w:szCs w:val="22"/>
              </w:rPr>
            </w:pPr>
          </w:p>
          <w:p w14:paraId="783AE5B0" w14:textId="77777777" w:rsidR="000443AC" w:rsidRPr="000B0F9C" w:rsidRDefault="000443AC" w:rsidP="00975D70">
            <w:pPr>
              <w:spacing w:line="276" w:lineRule="auto"/>
              <w:rPr>
                <w:rFonts w:asciiTheme="minorHAnsi" w:hAnsiTheme="minorHAnsi" w:cstheme="minorHAnsi"/>
                <w:sz w:val="22"/>
                <w:szCs w:val="22"/>
              </w:rPr>
            </w:pPr>
          </w:p>
        </w:tc>
      </w:tr>
      <w:tr w:rsidR="0005140D" w:rsidRPr="000B0F9C" w14:paraId="09BDA1E1"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0B3157CD" w14:textId="77777777" w:rsidR="0005140D" w:rsidRPr="000B0F9C" w:rsidRDefault="0005140D" w:rsidP="00975D70">
            <w:pPr>
              <w:spacing w:line="276" w:lineRule="auto"/>
              <w:rPr>
                <w:rFonts w:asciiTheme="minorHAnsi" w:hAnsiTheme="minorHAnsi" w:cstheme="minorHAnsi"/>
                <w:sz w:val="22"/>
                <w:szCs w:val="22"/>
              </w:rPr>
            </w:pPr>
            <w:r w:rsidRPr="000B0F9C">
              <w:rPr>
                <w:rFonts w:asciiTheme="minorHAnsi" w:hAnsiTheme="minorHAnsi" w:cstheme="minorHAnsi"/>
                <w:sz w:val="22"/>
                <w:szCs w:val="22"/>
              </w:rPr>
              <w:lastRenderedPageBreak/>
              <w:t>Approx. Value € of the Services provided under the Contract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158705" w14:textId="77777777" w:rsidR="0005140D" w:rsidRPr="000B0F9C" w:rsidRDefault="0005140D" w:rsidP="00975D70">
            <w:pPr>
              <w:spacing w:line="276" w:lineRule="auto"/>
              <w:rPr>
                <w:rFonts w:asciiTheme="minorHAnsi" w:hAnsiTheme="minorHAnsi" w:cstheme="minorHAnsi"/>
                <w:sz w:val="22"/>
                <w:szCs w:val="22"/>
              </w:rPr>
            </w:pPr>
          </w:p>
          <w:p w14:paraId="42304E62" w14:textId="77777777" w:rsidR="000443AC" w:rsidRPr="000B0F9C" w:rsidRDefault="000443AC" w:rsidP="00975D70">
            <w:pPr>
              <w:spacing w:line="276" w:lineRule="auto"/>
              <w:rPr>
                <w:rFonts w:asciiTheme="minorHAnsi" w:hAnsiTheme="minorHAnsi" w:cstheme="minorHAnsi"/>
                <w:sz w:val="22"/>
                <w:szCs w:val="22"/>
              </w:rPr>
            </w:pPr>
          </w:p>
          <w:p w14:paraId="66AD292E" w14:textId="77777777" w:rsidR="000443AC" w:rsidRPr="000B0F9C" w:rsidRDefault="000443AC" w:rsidP="00975D70">
            <w:pPr>
              <w:spacing w:line="276" w:lineRule="auto"/>
              <w:rPr>
                <w:rFonts w:asciiTheme="minorHAnsi" w:hAnsiTheme="minorHAnsi" w:cstheme="minorHAnsi"/>
                <w:sz w:val="22"/>
                <w:szCs w:val="22"/>
              </w:rPr>
            </w:pPr>
          </w:p>
          <w:p w14:paraId="7F01F915" w14:textId="77777777" w:rsidR="000443AC" w:rsidRPr="000B0F9C" w:rsidRDefault="000443AC" w:rsidP="00975D70">
            <w:pPr>
              <w:spacing w:line="276" w:lineRule="auto"/>
              <w:rPr>
                <w:rFonts w:asciiTheme="minorHAnsi" w:hAnsiTheme="minorHAnsi" w:cstheme="minorHAnsi"/>
                <w:sz w:val="22"/>
                <w:szCs w:val="22"/>
              </w:rPr>
            </w:pPr>
          </w:p>
        </w:tc>
      </w:tr>
    </w:tbl>
    <w:p w14:paraId="22CB20B5" w14:textId="77777777" w:rsidR="0005140D" w:rsidRPr="000B0F9C" w:rsidRDefault="0005140D"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p w14:paraId="1B182AF3" w14:textId="77777777" w:rsidR="000443AC" w:rsidRPr="000B0F9C" w:rsidRDefault="000443AC"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43AC" w:rsidRPr="000B0F9C" w14:paraId="79E682B7"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59E96A1" w14:textId="63261316" w:rsidR="000443AC" w:rsidRPr="000B0F9C" w:rsidRDefault="000443AC" w:rsidP="002932A3">
            <w:pPr>
              <w:spacing w:line="276" w:lineRule="auto"/>
              <w:rPr>
                <w:rFonts w:asciiTheme="minorHAnsi" w:hAnsiTheme="minorHAnsi" w:cstheme="minorHAnsi"/>
                <w:b/>
                <w:bCs/>
              </w:rPr>
            </w:pPr>
            <w:r w:rsidRPr="000B0F9C">
              <w:rPr>
                <w:rFonts w:asciiTheme="minorHAnsi" w:hAnsiTheme="minorHAnsi" w:cstheme="minorHAnsi"/>
                <w:b/>
                <w:bCs/>
              </w:rPr>
              <w:t>CONTRACT 2</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50056452" w14:textId="77777777" w:rsidR="000443AC" w:rsidRPr="000B0F9C" w:rsidRDefault="000443AC" w:rsidP="002932A3">
            <w:pPr>
              <w:pStyle w:val="Footer"/>
              <w:tabs>
                <w:tab w:val="left" w:pos="720"/>
              </w:tabs>
              <w:spacing w:line="276" w:lineRule="auto"/>
              <w:rPr>
                <w:rStyle w:val="InitialStyle"/>
                <w:rFonts w:asciiTheme="minorHAnsi" w:hAnsiTheme="minorHAnsi" w:cstheme="minorHAnsi"/>
                <w:b/>
                <w:bCs/>
                <w:sz w:val="22"/>
                <w:szCs w:val="22"/>
              </w:rPr>
            </w:pPr>
          </w:p>
        </w:tc>
      </w:tr>
      <w:tr w:rsidR="000443AC" w:rsidRPr="000B0F9C" w14:paraId="52FA777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1B319A06"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58EE8F40" w14:textId="77777777" w:rsidR="000443AC" w:rsidRPr="000B0F9C" w:rsidRDefault="000443AC" w:rsidP="002932A3">
            <w:pPr>
              <w:spacing w:line="276" w:lineRule="auto"/>
              <w:rPr>
                <w:rFonts w:asciiTheme="minorHAnsi" w:hAnsiTheme="minorHAnsi" w:cstheme="minorHAnsi"/>
                <w:sz w:val="22"/>
                <w:szCs w:val="22"/>
              </w:rPr>
            </w:pPr>
          </w:p>
        </w:tc>
      </w:tr>
      <w:tr w:rsidR="000443AC" w:rsidRPr="000B0F9C" w14:paraId="2FAD69C7"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6DC71688"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Client Name &amp; address</w:t>
            </w:r>
          </w:p>
          <w:p w14:paraId="09B83F9E" w14:textId="77777777" w:rsidR="000443AC" w:rsidRPr="000B0F9C" w:rsidRDefault="000443AC" w:rsidP="002932A3">
            <w:pPr>
              <w:spacing w:line="276" w:lineRule="auto"/>
              <w:rPr>
                <w:rFonts w:asciiTheme="minorHAnsi" w:hAnsiTheme="minorHAnsi" w:cstheme="minorHAnsi"/>
                <w:sz w:val="22"/>
                <w:szCs w:val="22"/>
              </w:rPr>
            </w:pPr>
          </w:p>
          <w:p w14:paraId="7C6D4C90" w14:textId="77777777" w:rsidR="000443AC" w:rsidRPr="000B0F9C" w:rsidRDefault="000443AC" w:rsidP="74179520">
            <w:pPr>
              <w:spacing w:line="276" w:lineRule="auto"/>
              <w:rPr>
                <w:rFonts w:asciiTheme="minorHAnsi" w:hAnsiTheme="minorHAnsi" w:cstheme="minorBidi"/>
                <w:i/>
                <w:iCs/>
                <w:sz w:val="20"/>
                <w:szCs w:val="20"/>
              </w:rPr>
            </w:pPr>
            <w:r w:rsidRPr="000B0F9C">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81F2B0C" w14:textId="77777777" w:rsidR="000443AC" w:rsidRPr="000B0F9C" w:rsidRDefault="000443AC" w:rsidP="002932A3">
            <w:pPr>
              <w:spacing w:line="276" w:lineRule="auto"/>
              <w:rPr>
                <w:rFonts w:asciiTheme="minorHAnsi" w:hAnsiTheme="minorHAnsi" w:cstheme="minorHAnsi"/>
                <w:sz w:val="22"/>
                <w:szCs w:val="22"/>
              </w:rPr>
            </w:pPr>
          </w:p>
          <w:p w14:paraId="2EC33338" w14:textId="77777777" w:rsidR="000443AC" w:rsidRPr="000B0F9C" w:rsidRDefault="000443AC" w:rsidP="002932A3">
            <w:pPr>
              <w:spacing w:line="276" w:lineRule="auto"/>
              <w:rPr>
                <w:rFonts w:asciiTheme="minorHAnsi" w:hAnsiTheme="minorHAnsi" w:cstheme="minorHAnsi"/>
                <w:sz w:val="22"/>
                <w:szCs w:val="22"/>
              </w:rPr>
            </w:pPr>
          </w:p>
          <w:p w14:paraId="1190A63E" w14:textId="77777777" w:rsidR="000443AC" w:rsidRPr="000B0F9C" w:rsidRDefault="000443AC" w:rsidP="002932A3">
            <w:pPr>
              <w:spacing w:line="276" w:lineRule="auto"/>
              <w:rPr>
                <w:rFonts w:asciiTheme="minorHAnsi" w:hAnsiTheme="minorHAnsi" w:cstheme="minorHAnsi"/>
                <w:sz w:val="22"/>
                <w:szCs w:val="22"/>
              </w:rPr>
            </w:pPr>
          </w:p>
          <w:p w14:paraId="75464328" w14:textId="77777777" w:rsidR="000443AC" w:rsidRPr="000B0F9C" w:rsidRDefault="000443AC" w:rsidP="002932A3">
            <w:pPr>
              <w:spacing w:line="276" w:lineRule="auto"/>
              <w:rPr>
                <w:rFonts w:asciiTheme="minorHAnsi" w:hAnsiTheme="minorHAnsi" w:cstheme="minorHAnsi"/>
                <w:sz w:val="22"/>
                <w:szCs w:val="22"/>
              </w:rPr>
            </w:pPr>
          </w:p>
          <w:p w14:paraId="238B3CEF" w14:textId="77777777" w:rsidR="000443AC" w:rsidRPr="000B0F9C" w:rsidRDefault="000443AC" w:rsidP="002932A3">
            <w:pPr>
              <w:spacing w:line="276" w:lineRule="auto"/>
              <w:rPr>
                <w:rFonts w:asciiTheme="minorHAnsi" w:hAnsiTheme="minorHAnsi" w:cstheme="minorHAnsi"/>
                <w:sz w:val="22"/>
                <w:szCs w:val="22"/>
              </w:rPr>
            </w:pPr>
          </w:p>
        </w:tc>
      </w:tr>
      <w:tr w:rsidR="000443AC" w:rsidRPr="000B0F9C" w14:paraId="10EEB47C"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2ABFBFAD"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9291529" w14:textId="77777777" w:rsidR="000443AC" w:rsidRPr="000B0F9C" w:rsidRDefault="000443AC" w:rsidP="002932A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81D7A0B"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7DDFE204" w14:textId="77777777" w:rsidR="000443AC" w:rsidRPr="000B0F9C" w:rsidRDefault="000443AC" w:rsidP="002932A3">
            <w:pPr>
              <w:spacing w:line="276" w:lineRule="auto"/>
              <w:rPr>
                <w:rFonts w:asciiTheme="minorHAnsi" w:hAnsiTheme="minorHAnsi" w:cstheme="minorHAnsi"/>
                <w:sz w:val="22"/>
                <w:szCs w:val="22"/>
              </w:rPr>
            </w:pPr>
          </w:p>
        </w:tc>
      </w:tr>
      <w:tr w:rsidR="000443AC" w:rsidRPr="000B0F9C" w14:paraId="742EEC3F"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08EA46E"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6B46F051" w14:textId="77777777" w:rsidR="000443AC" w:rsidRPr="000B0F9C" w:rsidRDefault="000443AC" w:rsidP="002932A3">
            <w:pPr>
              <w:spacing w:line="276" w:lineRule="auto"/>
              <w:rPr>
                <w:rFonts w:asciiTheme="minorHAnsi" w:hAnsiTheme="minorHAnsi" w:cstheme="minorHAnsi"/>
                <w:sz w:val="22"/>
                <w:szCs w:val="22"/>
              </w:rPr>
            </w:pPr>
          </w:p>
          <w:p w14:paraId="1B7E43E5" w14:textId="77777777" w:rsidR="000443AC" w:rsidRPr="000B0F9C" w:rsidRDefault="000443AC" w:rsidP="002932A3">
            <w:pPr>
              <w:spacing w:line="276" w:lineRule="auto"/>
              <w:rPr>
                <w:rFonts w:asciiTheme="minorHAnsi" w:hAnsiTheme="minorHAnsi" w:cstheme="minorHAnsi"/>
                <w:sz w:val="22"/>
                <w:szCs w:val="22"/>
              </w:rPr>
            </w:pPr>
          </w:p>
          <w:p w14:paraId="55FF7464" w14:textId="77777777" w:rsidR="000443AC" w:rsidRPr="000B0F9C" w:rsidRDefault="000443AC" w:rsidP="002932A3">
            <w:pPr>
              <w:spacing w:line="276" w:lineRule="auto"/>
              <w:rPr>
                <w:rFonts w:asciiTheme="minorHAnsi" w:hAnsiTheme="minorHAnsi" w:cstheme="minorHAnsi"/>
                <w:sz w:val="22"/>
                <w:szCs w:val="22"/>
              </w:rPr>
            </w:pPr>
          </w:p>
          <w:p w14:paraId="4421161E" w14:textId="77777777" w:rsidR="000443AC" w:rsidRPr="000B0F9C" w:rsidRDefault="000443AC" w:rsidP="002932A3">
            <w:pPr>
              <w:spacing w:line="276" w:lineRule="auto"/>
              <w:rPr>
                <w:rFonts w:asciiTheme="minorHAnsi" w:hAnsiTheme="minorHAnsi" w:cstheme="minorHAnsi"/>
                <w:sz w:val="22"/>
                <w:szCs w:val="22"/>
              </w:rPr>
            </w:pPr>
          </w:p>
          <w:p w14:paraId="445A450E" w14:textId="77777777" w:rsidR="000443AC" w:rsidRPr="000B0F9C" w:rsidRDefault="000443AC" w:rsidP="002932A3">
            <w:pPr>
              <w:spacing w:line="276" w:lineRule="auto"/>
              <w:rPr>
                <w:rFonts w:asciiTheme="minorHAnsi" w:hAnsiTheme="minorHAnsi" w:cstheme="minorHAnsi"/>
                <w:sz w:val="22"/>
                <w:szCs w:val="22"/>
              </w:rPr>
            </w:pPr>
          </w:p>
          <w:p w14:paraId="18D49EEB" w14:textId="77777777" w:rsidR="000443AC" w:rsidRPr="000B0F9C" w:rsidRDefault="000443AC" w:rsidP="002932A3">
            <w:pPr>
              <w:spacing w:line="276" w:lineRule="auto"/>
              <w:rPr>
                <w:rFonts w:asciiTheme="minorHAnsi" w:hAnsiTheme="minorHAnsi" w:cstheme="minorHAnsi"/>
                <w:sz w:val="22"/>
                <w:szCs w:val="22"/>
              </w:rPr>
            </w:pPr>
          </w:p>
          <w:p w14:paraId="2FE1600F" w14:textId="77777777" w:rsidR="000443AC" w:rsidRPr="000B0F9C" w:rsidRDefault="000443AC" w:rsidP="002932A3">
            <w:pPr>
              <w:spacing w:line="276" w:lineRule="auto"/>
              <w:rPr>
                <w:rFonts w:asciiTheme="minorHAnsi" w:hAnsiTheme="minorHAnsi" w:cstheme="minorHAnsi"/>
                <w:sz w:val="22"/>
                <w:szCs w:val="22"/>
              </w:rPr>
            </w:pPr>
          </w:p>
        </w:tc>
      </w:tr>
      <w:tr w:rsidR="000443AC" w:rsidRPr="000B0F9C" w14:paraId="2FD9ACDD"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72A340F" w14:textId="77777777" w:rsidR="000443AC" w:rsidRPr="000B0F9C" w:rsidRDefault="000443AC" w:rsidP="002932A3">
            <w:pPr>
              <w:spacing w:line="276" w:lineRule="auto"/>
              <w:rPr>
                <w:rFonts w:asciiTheme="minorHAnsi" w:hAnsiTheme="minorHAnsi" w:cstheme="minorHAnsi"/>
                <w:sz w:val="22"/>
                <w:szCs w:val="22"/>
              </w:rPr>
            </w:pPr>
            <w:r w:rsidRPr="000B0F9C">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391BF100" w14:textId="77777777" w:rsidR="000443AC" w:rsidRPr="000B0F9C" w:rsidRDefault="000443AC" w:rsidP="002932A3">
            <w:pPr>
              <w:spacing w:line="276" w:lineRule="auto"/>
              <w:rPr>
                <w:rFonts w:asciiTheme="minorHAnsi" w:hAnsiTheme="minorHAnsi" w:cstheme="minorHAnsi"/>
                <w:sz w:val="22"/>
                <w:szCs w:val="22"/>
              </w:rPr>
            </w:pPr>
          </w:p>
          <w:p w14:paraId="7FF966C3" w14:textId="77777777" w:rsidR="000443AC" w:rsidRPr="000B0F9C" w:rsidRDefault="000443AC" w:rsidP="002932A3">
            <w:pPr>
              <w:spacing w:line="276" w:lineRule="auto"/>
              <w:rPr>
                <w:rFonts w:asciiTheme="minorHAnsi" w:hAnsiTheme="minorHAnsi" w:cstheme="minorHAnsi"/>
                <w:sz w:val="22"/>
                <w:szCs w:val="22"/>
              </w:rPr>
            </w:pPr>
          </w:p>
          <w:p w14:paraId="1DE837E9" w14:textId="77777777" w:rsidR="000443AC" w:rsidRPr="000B0F9C" w:rsidRDefault="000443AC" w:rsidP="002932A3">
            <w:pPr>
              <w:spacing w:line="276" w:lineRule="auto"/>
              <w:rPr>
                <w:rFonts w:asciiTheme="minorHAnsi" w:hAnsiTheme="minorHAnsi" w:cstheme="minorHAnsi"/>
                <w:sz w:val="22"/>
                <w:szCs w:val="22"/>
              </w:rPr>
            </w:pPr>
          </w:p>
          <w:p w14:paraId="54EDF7E9" w14:textId="77777777" w:rsidR="000443AC" w:rsidRPr="000B0F9C" w:rsidRDefault="000443AC" w:rsidP="002932A3">
            <w:pPr>
              <w:spacing w:line="276" w:lineRule="auto"/>
              <w:rPr>
                <w:rFonts w:asciiTheme="minorHAnsi" w:hAnsiTheme="minorHAnsi" w:cstheme="minorHAnsi"/>
                <w:sz w:val="22"/>
                <w:szCs w:val="22"/>
              </w:rPr>
            </w:pPr>
          </w:p>
          <w:p w14:paraId="3B406118" w14:textId="77777777" w:rsidR="00D16B98" w:rsidRPr="000B0F9C" w:rsidRDefault="00D16B98" w:rsidP="002932A3">
            <w:pPr>
              <w:spacing w:line="276" w:lineRule="auto"/>
              <w:rPr>
                <w:rFonts w:asciiTheme="minorHAnsi" w:hAnsiTheme="minorHAnsi" w:cstheme="minorHAnsi"/>
                <w:sz w:val="22"/>
                <w:szCs w:val="22"/>
              </w:rPr>
            </w:pPr>
          </w:p>
        </w:tc>
      </w:tr>
    </w:tbl>
    <w:p w14:paraId="6E469BCB" w14:textId="77777777" w:rsidR="009A502A" w:rsidRDefault="009A502A" w:rsidP="009A502A">
      <w:pPr>
        <w:spacing w:line="276" w:lineRule="auto"/>
        <w:rPr>
          <w:rFonts w:asciiTheme="minorHAnsi" w:hAnsiTheme="minorHAnsi" w:cstheme="minorHAnsi"/>
        </w:rPr>
      </w:pPr>
    </w:p>
    <w:p w14:paraId="73997C30" w14:textId="77777777" w:rsidR="00043567" w:rsidRDefault="00043567" w:rsidP="009A502A">
      <w:pPr>
        <w:spacing w:line="276" w:lineRule="auto"/>
        <w:rPr>
          <w:rFonts w:asciiTheme="minorHAnsi" w:hAnsiTheme="minorHAnsi" w:cstheme="minorHAnsi"/>
        </w:rPr>
      </w:pPr>
    </w:p>
    <w:p w14:paraId="07907C9C" w14:textId="77777777" w:rsidR="00043567" w:rsidRDefault="00043567" w:rsidP="009A502A">
      <w:pPr>
        <w:spacing w:line="276" w:lineRule="auto"/>
        <w:rPr>
          <w:rFonts w:asciiTheme="minorHAnsi" w:hAnsiTheme="minorHAnsi" w:cstheme="minorHAnsi"/>
        </w:rPr>
      </w:pPr>
    </w:p>
    <w:p w14:paraId="71A1C94B" w14:textId="77777777" w:rsidR="00043567" w:rsidRDefault="00043567" w:rsidP="009A502A">
      <w:pPr>
        <w:spacing w:line="276" w:lineRule="auto"/>
        <w:rPr>
          <w:rFonts w:asciiTheme="minorHAnsi" w:hAnsiTheme="minorHAnsi" w:cstheme="minorHAnsi"/>
        </w:rPr>
      </w:pPr>
    </w:p>
    <w:p w14:paraId="2B607338" w14:textId="77777777" w:rsidR="00043567" w:rsidRDefault="00043567" w:rsidP="009A502A">
      <w:pPr>
        <w:spacing w:line="276" w:lineRule="auto"/>
        <w:rPr>
          <w:rFonts w:asciiTheme="minorHAnsi" w:hAnsiTheme="minorHAnsi" w:cstheme="minorHAnsi"/>
        </w:rPr>
      </w:pPr>
    </w:p>
    <w:p w14:paraId="2844DD65" w14:textId="77777777" w:rsidR="00043567" w:rsidRDefault="00043567" w:rsidP="009A502A">
      <w:pPr>
        <w:spacing w:line="276" w:lineRule="auto"/>
        <w:rPr>
          <w:rFonts w:asciiTheme="minorHAnsi" w:hAnsiTheme="minorHAnsi" w:cstheme="minorHAnsi"/>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3567" w:rsidRPr="000B0F9C" w14:paraId="5908C4CC" w14:textId="77777777" w:rsidTr="00EC1C53">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746CACE0" w14:textId="73DA24FB" w:rsidR="00043567" w:rsidRPr="000B0F9C" w:rsidRDefault="00043567" w:rsidP="00EC1C53">
            <w:pPr>
              <w:spacing w:line="276" w:lineRule="auto"/>
              <w:rPr>
                <w:rFonts w:asciiTheme="minorHAnsi" w:hAnsiTheme="minorHAnsi" w:cstheme="minorHAnsi"/>
                <w:b/>
                <w:bCs/>
              </w:rPr>
            </w:pPr>
            <w:r w:rsidRPr="000B0F9C">
              <w:rPr>
                <w:rFonts w:asciiTheme="minorHAnsi" w:hAnsiTheme="minorHAnsi" w:cstheme="minorHAnsi"/>
                <w:b/>
                <w:bCs/>
              </w:rPr>
              <w:t xml:space="preserve">CONTRACT </w:t>
            </w:r>
            <w:r>
              <w:rPr>
                <w:rFonts w:asciiTheme="minorHAnsi" w:hAnsiTheme="minorHAnsi" w:cstheme="minorHAnsi"/>
                <w:b/>
                <w:bCs/>
              </w:rPr>
              <w:t>3</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0830F3E1" w14:textId="77777777" w:rsidR="00043567" w:rsidRPr="000B0F9C" w:rsidRDefault="00043567" w:rsidP="00EC1C53">
            <w:pPr>
              <w:pStyle w:val="Footer"/>
              <w:tabs>
                <w:tab w:val="left" w:pos="720"/>
              </w:tabs>
              <w:spacing w:line="276" w:lineRule="auto"/>
              <w:rPr>
                <w:rStyle w:val="InitialStyle"/>
                <w:rFonts w:asciiTheme="minorHAnsi" w:hAnsiTheme="minorHAnsi" w:cstheme="minorHAnsi"/>
                <w:b/>
                <w:bCs/>
                <w:sz w:val="22"/>
                <w:szCs w:val="22"/>
              </w:rPr>
            </w:pPr>
          </w:p>
        </w:tc>
      </w:tr>
      <w:tr w:rsidR="00043567" w:rsidRPr="000B0F9C" w14:paraId="07D660F7" w14:textId="77777777" w:rsidTr="00EC1C53">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0729994"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77AA9F2" w14:textId="77777777" w:rsidR="00043567" w:rsidRPr="000B0F9C" w:rsidRDefault="00043567" w:rsidP="00EC1C53">
            <w:pPr>
              <w:spacing w:line="276" w:lineRule="auto"/>
              <w:rPr>
                <w:rFonts w:asciiTheme="minorHAnsi" w:hAnsiTheme="minorHAnsi" w:cstheme="minorHAnsi"/>
                <w:sz w:val="22"/>
                <w:szCs w:val="22"/>
              </w:rPr>
            </w:pPr>
          </w:p>
        </w:tc>
      </w:tr>
      <w:tr w:rsidR="00043567" w:rsidRPr="000B0F9C" w14:paraId="4CE34499" w14:textId="77777777" w:rsidTr="00EC1C53">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652921C"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t>Client Name &amp; address</w:t>
            </w:r>
          </w:p>
          <w:p w14:paraId="68BC26B8" w14:textId="77777777" w:rsidR="00043567" w:rsidRPr="000B0F9C" w:rsidRDefault="00043567" w:rsidP="00EC1C53">
            <w:pPr>
              <w:spacing w:line="276" w:lineRule="auto"/>
              <w:rPr>
                <w:rFonts w:asciiTheme="minorHAnsi" w:hAnsiTheme="minorHAnsi" w:cstheme="minorHAnsi"/>
                <w:sz w:val="22"/>
                <w:szCs w:val="22"/>
              </w:rPr>
            </w:pPr>
          </w:p>
          <w:p w14:paraId="152645ED" w14:textId="77777777" w:rsidR="00043567" w:rsidRPr="000B0F9C" w:rsidRDefault="00043567" w:rsidP="00EC1C53">
            <w:pPr>
              <w:spacing w:line="276" w:lineRule="auto"/>
              <w:rPr>
                <w:rFonts w:asciiTheme="minorHAnsi" w:hAnsiTheme="minorHAnsi" w:cstheme="minorBidi"/>
                <w:i/>
                <w:iCs/>
                <w:sz w:val="20"/>
                <w:szCs w:val="20"/>
              </w:rPr>
            </w:pPr>
            <w:r w:rsidRPr="000B0F9C">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785549D8" w14:textId="77777777" w:rsidR="00043567" w:rsidRPr="000B0F9C" w:rsidRDefault="00043567" w:rsidP="00EC1C53">
            <w:pPr>
              <w:spacing w:line="276" w:lineRule="auto"/>
              <w:rPr>
                <w:rFonts w:asciiTheme="minorHAnsi" w:hAnsiTheme="minorHAnsi" w:cstheme="minorHAnsi"/>
                <w:sz w:val="22"/>
                <w:szCs w:val="22"/>
              </w:rPr>
            </w:pPr>
          </w:p>
          <w:p w14:paraId="7AFEDEDF" w14:textId="77777777" w:rsidR="00043567" w:rsidRPr="000B0F9C" w:rsidRDefault="00043567" w:rsidP="00EC1C53">
            <w:pPr>
              <w:spacing w:line="276" w:lineRule="auto"/>
              <w:rPr>
                <w:rFonts w:asciiTheme="minorHAnsi" w:hAnsiTheme="minorHAnsi" w:cstheme="minorHAnsi"/>
                <w:sz w:val="22"/>
                <w:szCs w:val="22"/>
              </w:rPr>
            </w:pPr>
          </w:p>
          <w:p w14:paraId="1EB91783" w14:textId="77777777" w:rsidR="00043567" w:rsidRPr="000B0F9C" w:rsidRDefault="00043567" w:rsidP="00EC1C53">
            <w:pPr>
              <w:spacing w:line="276" w:lineRule="auto"/>
              <w:rPr>
                <w:rFonts w:asciiTheme="minorHAnsi" w:hAnsiTheme="minorHAnsi" w:cstheme="minorHAnsi"/>
                <w:sz w:val="22"/>
                <w:szCs w:val="22"/>
              </w:rPr>
            </w:pPr>
          </w:p>
          <w:p w14:paraId="3DC7B1DD" w14:textId="77777777" w:rsidR="00043567" w:rsidRPr="000B0F9C" w:rsidRDefault="00043567" w:rsidP="00EC1C53">
            <w:pPr>
              <w:spacing w:line="276" w:lineRule="auto"/>
              <w:rPr>
                <w:rFonts w:asciiTheme="minorHAnsi" w:hAnsiTheme="minorHAnsi" w:cstheme="minorHAnsi"/>
                <w:sz w:val="22"/>
                <w:szCs w:val="22"/>
              </w:rPr>
            </w:pPr>
          </w:p>
          <w:p w14:paraId="30FF4ABF" w14:textId="77777777" w:rsidR="00043567" w:rsidRPr="000B0F9C" w:rsidRDefault="00043567" w:rsidP="00EC1C53">
            <w:pPr>
              <w:spacing w:line="276" w:lineRule="auto"/>
              <w:rPr>
                <w:rFonts w:asciiTheme="minorHAnsi" w:hAnsiTheme="minorHAnsi" w:cstheme="minorHAnsi"/>
                <w:sz w:val="22"/>
                <w:szCs w:val="22"/>
              </w:rPr>
            </w:pPr>
          </w:p>
        </w:tc>
      </w:tr>
      <w:tr w:rsidR="00043567" w:rsidRPr="000B0F9C" w14:paraId="559F1407" w14:textId="77777777" w:rsidTr="00EC1C53">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5CB78CC"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lastRenderedPageBreak/>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9E6146F" w14:textId="77777777" w:rsidR="00043567" w:rsidRPr="000B0F9C" w:rsidRDefault="00043567" w:rsidP="00EC1C5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AAAB67F"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02280D9E" w14:textId="77777777" w:rsidR="00043567" w:rsidRPr="000B0F9C" w:rsidRDefault="00043567" w:rsidP="00EC1C53">
            <w:pPr>
              <w:spacing w:line="276" w:lineRule="auto"/>
              <w:rPr>
                <w:rFonts w:asciiTheme="minorHAnsi" w:hAnsiTheme="minorHAnsi" w:cstheme="minorHAnsi"/>
                <w:sz w:val="22"/>
                <w:szCs w:val="22"/>
              </w:rPr>
            </w:pPr>
          </w:p>
        </w:tc>
      </w:tr>
      <w:tr w:rsidR="00043567" w:rsidRPr="000B0F9C" w14:paraId="72EB5990" w14:textId="77777777" w:rsidTr="00EC1C53">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2D04223"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1A861148" w14:textId="77777777" w:rsidR="00043567" w:rsidRPr="000B0F9C" w:rsidRDefault="00043567" w:rsidP="00EC1C53">
            <w:pPr>
              <w:spacing w:line="276" w:lineRule="auto"/>
              <w:rPr>
                <w:rFonts w:asciiTheme="minorHAnsi" w:hAnsiTheme="minorHAnsi" w:cstheme="minorHAnsi"/>
                <w:sz w:val="22"/>
                <w:szCs w:val="22"/>
              </w:rPr>
            </w:pPr>
          </w:p>
          <w:p w14:paraId="2451C575" w14:textId="77777777" w:rsidR="00043567" w:rsidRPr="000B0F9C" w:rsidRDefault="00043567" w:rsidP="00EC1C53">
            <w:pPr>
              <w:spacing w:line="276" w:lineRule="auto"/>
              <w:rPr>
                <w:rFonts w:asciiTheme="minorHAnsi" w:hAnsiTheme="minorHAnsi" w:cstheme="minorHAnsi"/>
                <w:sz w:val="22"/>
                <w:szCs w:val="22"/>
              </w:rPr>
            </w:pPr>
          </w:p>
          <w:p w14:paraId="7010EC39" w14:textId="77777777" w:rsidR="00043567" w:rsidRPr="000B0F9C" w:rsidRDefault="00043567" w:rsidP="00EC1C53">
            <w:pPr>
              <w:spacing w:line="276" w:lineRule="auto"/>
              <w:rPr>
                <w:rFonts w:asciiTheme="minorHAnsi" w:hAnsiTheme="minorHAnsi" w:cstheme="minorHAnsi"/>
                <w:sz w:val="22"/>
                <w:szCs w:val="22"/>
              </w:rPr>
            </w:pPr>
          </w:p>
          <w:p w14:paraId="544334ED" w14:textId="77777777" w:rsidR="00043567" w:rsidRPr="000B0F9C" w:rsidRDefault="00043567" w:rsidP="00EC1C53">
            <w:pPr>
              <w:spacing w:line="276" w:lineRule="auto"/>
              <w:rPr>
                <w:rFonts w:asciiTheme="minorHAnsi" w:hAnsiTheme="minorHAnsi" w:cstheme="minorHAnsi"/>
                <w:sz w:val="22"/>
                <w:szCs w:val="22"/>
              </w:rPr>
            </w:pPr>
          </w:p>
          <w:p w14:paraId="3152496E" w14:textId="77777777" w:rsidR="00043567" w:rsidRPr="000B0F9C" w:rsidRDefault="00043567" w:rsidP="00EC1C53">
            <w:pPr>
              <w:spacing w:line="276" w:lineRule="auto"/>
              <w:rPr>
                <w:rFonts w:asciiTheme="minorHAnsi" w:hAnsiTheme="minorHAnsi" w:cstheme="minorHAnsi"/>
                <w:sz w:val="22"/>
                <w:szCs w:val="22"/>
              </w:rPr>
            </w:pPr>
          </w:p>
          <w:p w14:paraId="3CD7D8ED" w14:textId="77777777" w:rsidR="00043567" w:rsidRPr="000B0F9C" w:rsidRDefault="00043567" w:rsidP="00EC1C53">
            <w:pPr>
              <w:spacing w:line="276" w:lineRule="auto"/>
              <w:rPr>
                <w:rFonts w:asciiTheme="minorHAnsi" w:hAnsiTheme="minorHAnsi" w:cstheme="minorHAnsi"/>
                <w:sz w:val="22"/>
                <w:szCs w:val="22"/>
              </w:rPr>
            </w:pPr>
          </w:p>
          <w:p w14:paraId="3FA9DF61" w14:textId="77777777" w:rsidR="00043567" w:rsidRPr="000B0F9C" w:rsidRDefault="00043567" w:rsidP="00EC1C53">
            <w:pPr>
              <w:spacing w:line="276" w:lineRule="auto"/>
              <w:rPr>
                <w:rFonts w:asciiTheme="minorHAnsi" w:hAnsiTheme="minorHAnsi" w:cstheme="minorHAnsi"/>
                <w:sz w:val="22"/>
                <w:szCs w:val="22"/>
              </w:rPr>
            </w:pPr>
          </w:p>
        </w:tc>
      </w:tr>
      <w:tr w:rsidR="00043567" w:rsidRPr="000B0F9C" w14:paraId="018A8DF2" w14:textId="77777777" w:rsidTr="00EC1C53">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9D7D489" w14:textId="77777777" w:rsidR="00043567" w:rsidRPr="000B0F9C" w:rsidRDefault="00043567" w:rsidP="00EC1C53">
            <w:pPr>
              <w:spacing w:line="276" w:lineRule="auto"/>
              <w:rPr>
                <w:rFonts w:asciiTheme="minorHAnsi" w:hAnsiTheme="minorHAnsi" w:cstheme="minorHAnsi"/>
                <w:sz w:val="22"/>
                <w:szCs w:val="22"/>
              </w:rPr>
            </w:pPr>
            <w:r w:rsidRPr="000B0F9C">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780162E8" w14:textId="77777777" w:rsidR="00043567" w:rsidRPr="000B0F9C" w:rsidRDefault="00043567" w:rsidP="00EC1C53">
            <w:pPr>
              <w:spacing w:line="276" w:lineRule="auto"/>
              <w:rPr>
                <w:rFonts w:asciiTheme="minorHAnsi" w:hAnsiTheme="minorHAnsi" w:cstheme="minorHAnsi"/>
                <w:sz w:val="22"/>
                <w:szCs w:val="22"/>
              </w:rPr>
            </w:pPr>
          </w:p>
          <w:p w14:paraId="683C67FF" w14:textId="77777777" w:rsidR="00043567" w:rsidRPr="000B0F9C" w:rsidRDefault="00043567" w:rsidP="00EC1C53">
            <w:pPr>
              <w:spacing w:line="276" w:lineRule="auto"/>
              <w:rPr>
                <w:rFonts w:asciiTheme="minorHAnsi" w:hAnsiTheme="minorHAnsi" w:cstheme="minorHAnsi"/>
                <w:sz w:val="22"/>
                <w:szCs w:val="22"/>
              </w:rPr>
            </w:pPr>
          </w:p>
          <w:p w14:paraId="706E9C71" w14:textId="77777777" w:rsidR="00043567" w:rsidRPr="000B0F9C" w:rsidRDefault="00043567" w:rsidP="00EC1C53">
            <w:pPr>
              <w:spacing w:line="276" w:lineRule="auto"/>
              <w:rPr>
                <w:rFonts w:asciiTheme="minorHAnsi" w:hAnsiTheme="minorHAnsi" w:cstheme="minorHAnsi"/>
                <w:sz w:val="22"/>
                <w:szCs w:val="22"/>
              </w:rPr>
            </w:pPr>
          </w:p>
          <w:p w14:paraId="5E749016" w14:textId="77777777" w:rsidR="00043567" w:rsidRPr="000B0F9C" w:rsidRDefault="00043567" w:rsidP="00EC1C53">
            <w:pPr>
              <w:spacing w:line="276" w:lineRule="auto"/>
              <w:rPr>
                <w:rFonts w:asciiTheme="minorHAnsi" w:hAnsiTheme="minorHAnsi" w:cstheme="minorHAnsi"/>
                <w:sz w:val="22"/>
                <w:szCs w:val="22"/>
              </w:rPr>
            </w:pPr>
          </w:p>
          <w:p w14:paraId="38C891B5" w14:textId="77777777" w:rsidR="00043567" w:rsidRPr="000B0F9C" w:rsidRDefault="00043567" w:rsidP="00EC1C53">
            <w:pPr>
              <w:spacing w:line="276" w:lineRule="auto"/>
              <w:rPr>
                <w:rFonts w:asciiTheme="minorHAnsi" w:hAnsiTheme="minorHAnsi" w:cstheme="minorHAnsi"/>
                <w:sz w:val="22"/>
                <w:szCs w:val="22"/>
              </w:rPr>
            </w:pPr>
          </w:p>
        </w:tc>
      </w:tr>
    </w:tbl>
    <w:p w14:paraId="57586021" w14:textId="77777777" w:rsidR="00043567" w:rsidRPr="000B0F9C" w:rsidRDefault="00043567" w:rsidP="009A502A">
      <w:pPr>
        <w:spacing w:line="276" w:lineRule="auto"/>
        <w:rPr>
          <w:rFonts w:asciiTheme="minorHAnsi" w:hAnsiTheme="minorHAnsi" w:cstheme="minorHAnsi"/>
        </w:rPr>
      </w:pPr>
    </w:p>
    <w:p w14:paraId="54E5747E" w14:textId="77777777" w:rsidR="005D7574" w:rsidRPr="000B0F9C" w:rsidRDefault="005D7574" w:rsidP="009A502A">
      <w:pPr>
        <w:spacing w:line="276" w:lineRule="auto"/>
        <w:rPr>
          <w:rFonts w:asciiTheme="minorHAnsi" w:hAnsiTheme="minorHAnsi" w:cstheme="minorHAnsi"/>
        </w:rPr>
      </w:pPr>
    </w:p>
    <w:p w14:paraId="44BC7CE1" w14:textId="77777777" w:rsidR="005D7574" w:rsidRPr="000B0F9C" w:rsidRDefault="005D7574" w:rsidP="009A502A">
      <w:pPr>
        <w:spacing w:line="276" w:lineRule="auto"/>
        <w:rPr>
          <w:rFonts w:asciiTheme="minorHAnsi" w:hAnsiTheme="minorHAnsi" w:cstheme="minorHAnsi"/>
        </w:rPr>
      </w:pPr>
    </w:p>
    <w:p w14:paraId="09E90AC0" w14:textId="77777777" w:rsidR="005D7574" w:rsidRPr="000B0F9C" w:rsidRDefault="005D7574" w:rsidP="009A502A">
      <w:pPr>
        <w:spacing w:line="276" w:lineRule="auto"/>
        <w:rPr>
          <w:rFonts w:asciiTheme="minorHAnsi" w:hAnsiTheme="minorHAnsi" w:cstheme="minorHAnsi"/>
        </w:rPr>
      </w:pPr>
    </w:p>
    <w:p w14:paraId="6EB60C5D" w14:textId="77777777" w:rsidR="005D7574" w:rsidRPr="000B0F9C" w:rsidRDefault="005D7574" w:rsidP="009A502A">
      <w:pPr>
        <w:spacing w:line="276" w:lineRule="auto"/>
        <w:rPr>
          <w:rFonts w:asciiTheme="minorHAnsi" w:hAnsiTheme="minorHAnsi" w:cstheme="minorHAnsi"/>
        </w:rPr>
      </w:pPr>
    </w:p>
    <w:p w14:paraId="106E4F3F" w14:textId="77777777" w:rsidR="0010573E" w:rsidRPr="000B0F9C" w:rsidRDefault="0010573E" w:rsidP="0010573E">
      <w:pPr>
        <w:spacing w:line="276" w:lineRule="auto"/>
        <w:rPr>
          <w:rFonts w:asciiTheme="minorHAnsi" w:hAnsiTheme="minorHAnsi" w:cstheme="minorHAnsi"/>
          <w:b/>
          <w:u w:val="single"/>
        </w:rPr>
      </w:pPr>
    </w:p>
    <w:tbl>
      <w:tblPr>
        <w:tblW w:w="9494" w:type="dxa"/>
        <w:jc w:val="center"/>
        <w:shd w:val="clear" w:color="auto" w:fill="385623"/>
        <w:tblLook w:val="04A0" w:firstRow="1" w:lastRow="0" w:firstColumn="1" w:lastColumn="0" w:noHBand="0" w:noVBand="1"/>
      </w:tblPr>
      <w:tblGrid>
        <w:gridCol w:w="9494"/>
      </w:tblGrid>
      <w:tr w:rsidR="0010573E" w:rsidRPr="000B0F9C" w14:paraId="02E5C28A" w14:textId="77777777" w:rsidTr="00884470">
        <w:trPr>
          <w:jc w:val="center"/>
        </w:trPr>
        <w:tc>
          <w:tcPr>
            <w:tcW w:w="9494" w:type="dxa"/>
            <w:shd w:val="clear" w:color="auto" w:fill="D9D9D9" w:themeFill="background1" w:themeFillShade="D9"/>
          </w:tcPr>
          <w:p w14:paraId="72E2D3D7" w14:textId="512FD12C" w:rsidR="0010573E" w:rsidRPr="000B0F9C" w:rsidRDefault="0010573E" w:rsidP="0010573E">
            <w:pPr>
              <w:pStyle w:val="Heading1"/>
              <w:spacing w:before="0" w:after="0" w:line="276" w:lineRule="auto"/>
              <w:jc w:val="center"/>
              <w:rPr>
                <w:rFonts w:asciiTheme="minorHAnsi" w:hAnsiTheme="minorHAnsi" w:cstheme="minorHAnsi"/>
              </w:rPr>
            </w:pPr>
            <w:bookmarkStart w:id="38" w:name="_Toc194927280"/>
            <w:r w:rsidRPr="000B0F9C">
              <w:rPr>
                <w:rFonts w:asciiTheme="minorHAnsi" w:hAnsiTheme="minorHAnsi" w:cstheme="minorHAnsi"/>
                <w:sz w:val="28"/>
                <w:szCs w:val="28"/>
                <w:bdr w:val="none" w:sz="0" w:space="0" w:color="auto"/>
              </w:rPr>
              <w:t>A.4 Mandatory Requirements</w:t>
            </w:r>
            <w:bookmarkEnd w:id="38"/>
          </w:p>
        </w:tc>
      </w:tr>
    </w:tbl>
    <w:p w14:paraId="4B3B7AD7" w14:textId="77777777" w:rsidR="008578F7" w:rsidRPr="000B0F9C" w:rsidRDefault="008578F7" w:rsidP="009A502A">
      <w:pPr>
        <w:spacing w:line="276" w:lineRule="auto"/>
        <w:rPr>
          <w:rFonts w:asciiTheme="minorHAnsi" w:hAnsiTheme="minorHAnsi" w:cstheme="minorHAnsi"/>
        </w:rPr>
      </w:pPr>
    </w:p>
    <w:tbl>
      <w:tblPr>
        <w:tblStyle w:val="GridTable41"/>
        <w:tblW w:w="9589" w:type="dxa"/>
        <w:jc w:val="center"/>
        <w:tblLook w:val="04A0" w:firstRow="1" w:lastRow="0" w:firstColumn="1" w:lastColumn="0" w:noHBand="0" w:noVBand="1"/>
      </w:tblPr>
      <w:tblGrid>
        <w:gridCol w:w="8221"/>
        <w:gridCol w:w="1368"/>
      </w:tblGrid>
      <w:tr w:rsidR="00D179A6" w:rsidRPr="000B0F9C" w14:paraId="5A82C3CF" w14:textId="77777777" w:rsidTr="00884470">
        <w:trPr>
          <w:cnfStyle w:val="100000000000" w:firstRow="1" w:lastRow="0" w:firstColumn="0" w:lastColumn="0" w:oddVBand="0" w:evenVBand="0" w:oddHBand="0"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9589" w:type="dxa"/>
            <w:gridSpan w:val="2"/>
            <w:tcBorders>
              <w:bottom w:val="single" w:sz="4" w:space="0" w:color="666666"/>
            </w:tcBorders>
            <w:shd w:val="clear" w:color="auto" w:fill="FFFF00"/>
            <w:vAlign w:val="center"/>
          </w:tcPr>
          <w:p w14:paraId="7DE8794F" w14:textId="77777777"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color w:val="auto"/>
                <w:sz w:val="20"/>
                <w:szCs w:val="20"/>
                <w:bdr w:val="none" w:sz="0" w:space="0" w:color="auto"/>
                <w:lang w:eastAsia="en-IE"/>
              </w:rPr>
            </w:pPr>
            <w:r w:rsidRPr="000B0F9C">
              <w:rPr>
                <w:rFonts w:asciiTheme="minorHAnsi" w:eastAsia="Calibri" w:hAnsiTheme="minorHAnsi" w:cstheme="minorBidi"/>
                <w:color w:val="0070C0"/>
                <w:sz w:val="28"/>
                <w:szCs w:val="28"/>
                <w:u w:val="single"/>
                <w:bdr w:val="none" w:sz="0" w:space="0" w:color="auto"/>
                <w:lang w:eastAsia="en-IE"/>
              </w:rPr>
              <w:t xml:space="preserve">Please confirm </w:t>
            </w:r>
            <w:proofErr w:type="gramStart"/>
            <w:r w:rsidRPr="000B0F9C">
              <w:rPr>
                <w:rFonts w:asciiTheme="minorHAnsi" w:eastAsia="Calibri" w:hAnsiTheme="minorHAnsi" w:cstheme="minorBidi"/>
                <w:color w:val="0070C0"/>
                <w:sz w:val="28"/>
                <w:szCs w:val="28"/>
                <w:u w:val="single"/>
                <w:bdr w:val="none" w:sz="0" w:space="0" w:color="auto"/>
                <w:lang w:eastAsia="en-IE"/>
              </w:rPr>
              <w:t>ALL of</w:t>
            </w:r>
            <w:proofErr w:type="gramEnd"/>
            <w:r w:rsidRPr="000B0F9C">
              <w:rPr>
                <w:rFonts w:asciiTheme="minorHAnsi" w:eastAsia="Calibri" w:hAnsiTheme="minorHAnsi" w:cstheme="minorBidi"/>
                <w:color w:val="0070C0"/>
                <w:sz w:val="28"/>
                <w:szCs w:val="28"/>
                <w:u w:val="single"/>
                <w:bdr w:val="none" w:sz="0" w:space="0" w:color="auto"/>
                <w:lang w:eastAsia="en-IE"/>
              </w:rPr>
              <w:t xml:space="preserve"> the following Mandatory Requirements</w:t>
            </w:r>
          </w:p>
        </w:tc>
      </w:tr>
      <w:tr w:rsidR="00D179A6" w:rsidRPr="000B0F9C" w14:paraId="6FAEFB55" w14:textId="77777777" w:rsidTr="00884470">
        <w:trPr>
          <w:cnfStyle w:val="000000100000" w:firstRow="0" w:lastRow="0" w:firstColumn="0" w:lastColumn="0" w:oddVBand="0" w:evenVBand="0" w:oddHBand="1" w:evenHBand="0" w:firstRowFirstColumn="0" w:firstRowLastColumn="0" w:lastRowFirstColumn="0" w:lastRowLastColumn="0"/>
          <w:trHeight w:val="1142"/>
          <w:jc w:val="center"/>
        </w:trPr>
        <w:tc>
          <w:tcPr>
            <w:cnfStyle w:val="001000000000" w:firstRow="0" w:lastRow="0" w:firstColumn="1" w:lastColumn="0" w:oddVBand="0" w:evenVBand="0" w:oddHBand="0" w:evenHBand="0" w:firstRowFirstColumn="0" w:firstRowLastColumn="0" w:lastRowFirstColumn="0" w:lastRowLastColumn="0"/>
            <w:tcW w:w="8221" w:type="dxa"/>
            <w:shd w:val="clear" w:color="auto" w:fill="D9D9D9" w:themeFill="background1" w:themeFillShade="D9"/>
            <w:vAlign w:val="center"/>
          </w:tcPr>
          <w:p w14:paraId="659EBCA1" w14:textId="085859BA"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rPr>
                <w:rFonts w:asciiTheme="minorHAnsi" w:eastAsia="Times New Roman" w:hAnsiTheme="minorHAnsi" w:cstheme="minorHAnsi"/>
                <w:b w:val="0"/>
                <w:bCs w:val="0"/>
                <w:sz w:val="22"/>
                <w:szCs w:val="22"/>
                <w:bdr w:val="none" w:sz="0" w:space="0" w:color="auto"/>
                <w:lang w:eastAsia="en-IE"/>
              </w:rPr>
            </w:pPr>
            <w:r w:rsidRPr="000B0F9C">
              <w:rPr>
                <w:rFonts w:asciiTheme="minorHAnsi" w:eastAsia="Times New Roman" w:hAnsiTheme="minorHAnsi" w:cstheme="minorHAnsi"/>
                <w:sz w:val="22"/>
                <w:szCs w:val="22"/>
                <w:bdr w:val="none" w:sz="0" w:space="0" w:color="auto"/>
                <w:lang w:eastAsia="en-IE"/>
              </w:rPr>
              <w:t xml:space="preserve">The supplier must be GDPR compliant and </w:t>
            </w:r>
            <w:r w:rsidR="00503D35" w:rsidRPr="000B0F9C">
              <w:rPr>
                <w:rFonts w:asciiTheme="minorHAnsi" w:eastAsia="Times New Roman" w:hAnsiTheme="minorHAnsi" w:cstheme="minorHAnsi"/>
                <w:sz w:val="22"/>
                <w:szCs w:val="22"/>
                <w:bdr w:val="none" w:sz="0" w:space="0" w:color="auto"/>
                <w:lang w:eastAsia="en-IE"/>
              </w:rPr>
              <w:t>MUST</w:t>
            </w:r>
            <w:r w:rsidRPr="000B0F9C">
              <w:rPr>
                <w:rFonts w:asciiTheme="minorHAnsi" w:eastAsia="Times New Roman" w:hAnsiTheme="minorHAnsi" w:cstheme="minorHAnsi"/>
                <w:sz w:val="22"/>
                <w:szCs w:val="22"/>
                <w:bdr w:val="none" w:sz="0" w:space="0" w:color="auto"/>
                <w:lang w:eastAsia="en-IE"/>
              </w:rPr>
              <w:t xml:space="preserve"> comply with Data Protection legislation.</w:t>
            </w:r>
            <w:r w:rsidRPr="000B0F9C">
              <w:rPr>
                <w:rFonts w:asciiTheme="minorHAnsi" w:hAnsiTheme="minorHAnsi" w:cstheme="minorHAnsi"/>
                <w:sz w:val="22"/>
                <w:szCs w:val="22"/>
              </w:rPr>
              <w:t xml:space="preserve"> </w:t>
            </w:r>
            <w:r w:rsidRPr="000B0F9C">
              <w:rPr>
                <w:rFonts w:asciiTheme="minorHAnsi" w:eastAsia="Times New Roman" w:hAnsiTheme="minorHAnsi" w:cstheme="minorHAnsi"/>
                <w:sz w:val="22"/>
                <w:szCs w:val="22"/>
                <w:bdr w:val="none" w:sz="0" w:space="0" w:color="auto"/>
                <w:lang w:eastAsia="en-IE"/>
              </w:rPr>
              <w:t>Please provide a copy of your Data Protection Policy.</w:t>
            </w:r>
          </w:p>
          <w:p w14:paraId="15B763ED" w14:textId="77777777"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rPr>
                <w:rFonts w:asciiTheme="minorHAnsi" w:eastAsia="Calibri" w:hAnsiTheme="minorHAnsi" w:cstheme="minorHAnsi"/>
                <w:i/>
                <w:iCs/>
                <w:sz w:val="22"/>
                <w:szCs w:val="22"/>
                <w:bdr w:val="none" w:sz="0" w:space="0" w:color="auto"/>
                <w:lang w:eastAsia="en-IE"/>
              </w:rPr>
            </w:pPr>
            <w:r w:rsidRPr="000B0F9C">
              <w:rPr>
                <w:rFonts w:asciiTheme="minorHAnsi" w:eastAsia="Times New Roman" w:hAnsiTheme="minorHAnsi" w:cstheme="minorHAnsi"/>
                <w:i/>
                <w:iCs/>
                <w:sz w:val="22"/>
                <w:szCs w:val="22"/>
                <w:bdr w:val="none" w:sz="0" w:space="0" w:color="auto"/>
                <w:lang w:eastAsia="en-IE"/>
              </w:rPr>
              <w:t>Please confirm that this information has been submitted with your tender response.</w:t>
            </w:r>
          </w:p>
        </w:tc>
        <w:tc>
          <w:tcPr>
            <w:tcW w:w="1368" w:type="dxa"/>
            <w:shd w:val="clear" w:color="auto" w:fill="D9D9D9" w:themeFill="background1" w:themeFillShade="D9"/>
          </w:tcPr>
          <w:p w14:paraId="3781431B" w14:textId="77777777"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2"/>
                <w:szCs w:val="22"/>
                <w:bdr w:val="none" w:sz="0" w:space="0" w:color="auto"/>
                <w:lang w:eastAsia="en-IE"/>
              </w:rPr>
            </w:pPr>
            <w:r w:rsidRPr="000B0F9C">
              <w:rPr>
                <w:rFonts w:asciiTheme="minorHAnsi" w:eastAsia="Calibri" w:hAnsiTheme="minorHAnsi" w:cstheme="minorHAnsi"/>
                <w:b/>
                <w:bCs/>
                <w:sz w:val="22"/>
                <w:szCs w:val="22"/>
                <w:bdr w:val="none" w:sz="0" w:space="0" w:color="auto"/>
                <w:lang w:eastAsia="en-IE"/>
              </w:rPr>
              <w:t xml:space="preserve">Yes </w:t>
            </w:r>
            <w:sdt>
              <w:sdtPr>
                <w:rPr>
                  <w:rFonts w:asciiTheme="minorHAnsi" w:eastAsia="MS Gothic" w:hAnsiTheme="minorHAnsi" w:cstheme="minorHAnsi"/>
                  <w:b/>
                  <w:bCs/>
                  <w:color w:val="00B050"/>
                  <w:sz w:val="22"/>
                  <w:szCs w:val="22"/>
                  <w:bdr w:val="none" w:sz="0" w:space="0" w:color="auto"/>
                  <w:shd w:val="clear" w:color="auto" w:fill="E6E6E6"/>
                  <w:lang w:eastAsia="en-IE"/>
                </w:rPr>
                <w:id w:val="1162434486"/>
                <w14:checkbox>
                  <w14:checked w14:val="0"/>
                  <w14:checkedState w14:val="2612" w14:font="MS Gothic"/>
                  <w14:uncheckedState w14:val="2610" w14:font="MS Gothic"/>
                </w14:checkbox>
              </w:sdtPr>
              <w:sdtEndPr/>
              <w:sdtContent>
                <w:r w:rsidRPr="000B0F9C">
                  <w:rPr>
                    <w:rFonts w:ascii="Segoe UI Symbol" w:eastAsia="MS Gothic" w:hAnsi="Segoe UI Symbol" w:cs="Segoe UI Symbol"/>
                    <w:b/>
                    <w:bCs/>
                    <w:color w:val="00B050"/>
                    <w:sz w:val="22"/>
                    <w:szCs w:val="22"/>
                    <w:bdr w:val="none" w:sz="0" w:space="0" w:color="auto"/>
                    <w:shd w:val="clear" w:color="auto" w:fill="E6E6E6"/>
                    <w:lang w:eastAsia="en-IE"/>
                  </w:rPr>
                  <w:t>☐</w:t>
                </w:r>
              </w:sdtContent>
            </w:sdt>
          </w:p>
          <w:p w14:paraId="74F82BA3" w14:textId="77777777"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2"/>
                <w:szCs w:val="22"/>
                <w:bdr w:val="none" w:sz="0" w:space="0" w:color="auto"/>
                <w:lang w:eastAsia="en-IE"/>
              </w:rPr>
            </w:pPr>
            <w:r w:rsidRPr="000B0F9C">
              <w:rPr>
                <w:rFonts w:asciiTheme="minorHAnsi" w:eastAsia="Calibri" w:hAnsiTheme="minorHAnsi" w:cstheme="minorHAnsi"/>
                <w:b/>
                <w:bCs/>
                <w:sz w:val="22"/>
                <w:szCs w:val="22"/>
                <w:bdr w:val="none" w:sz="0" w:space="0" w:color="auto"/>
                <w:lang w:eastAsia="en-IE"/>
              </w:rPr>
              <w:t xml:space="preserve">No </w:t>
            </w:r>
            <w:sdt>
              <w:sdtPr>
                <w:rPr>
                  <w:rFonts w:asciiTheme="minorHAnsi" w:eastAsia="MS Gothic" w:hAnsiTheme="minorHAnsi" w:cstheme="minorHAnsi"/>
                  <w:b/>
                  <w:bCs/>
                  <w:color w:val="FF0000"/>
                  <w:sz w:val="22"/>
                  <w:szCs w:val="22"/>
                  <w:bdr w:val="none" w:sz="0" w:space="0" w:color="auto"/>
                  <w:shd w:val="clear" w:color="auto" w:fill="E6E6E6"/>
                  <w:lang w:eastAsia="en-IE"/>
                </w:rPr>
                <w:id w:val="791860356"/>
                <w14:checkbox>
                  <w14:checked w14:val="0"/>
                  <w14:checkedState w14:val="2612" w14:font="MS Gothic"/>
                  <w14:uncheckedState w14:val="2610" w14:font="MS Gothic"/>
                </w14:checkbox>
              </w:sdtPr>
              <w:sdtEndPr/>
              <w:sdtContent>
                <w:r w:rsidRPr="000B0F9C">
                  <w:rPr>
                    <w:rFonts w:ascii="Segoe UI Symbol" w:eastAsia="MS Gothic" w:hAnsi="Segoe UI Symbol" w:cs="Segoe UI Symbol"/>
                    <w:b/>
                    <w:bCs/>
                    <w:color w:val="FF0000"/>
                    <w:sz w:val="22"/>
                    <w:szCs w:val="22"/>
                    <w:bdr w:val="none" w:sz="0" w:space="0" w:color="auto"/>
                    <w:shd w:val="clear" w:color="auto" w:fill="E6E6E6"/>
                    <w:lang w:eastAsia="en-IE"/>
                  </w:rPr>
                  <w:t>☐</w:t>
                </w:r>
              </w:sdtContent>
            </w:sdt>
          </w:p>
        </w:tc>
      </w:tr>
      <w:tr w:rsidR="009C400F" w:rsidRPr="000B0F9C" w14:paraId="65C16C7C" w14:textId="77777777" w:rsidTr="00884470">
        <w:trPr>
          <w:trHeight w:val="1074"/>
          <w:jc w:val="center"/>
        </w:trPr>
        <w:tc>
          <w:tcPr>
            <w:cnfStyle w:val="001000000000" w:firstRow="0" w:lastRow="0" w:firstColumn="1" w:lastColumn="0" w:oddVBand="0" w:evenVBand="0" w:oddHBand="0" w:evenHBand="0" w:firstRowFirstColumn="0" w:firstRowLastColumn="0" w:lastRowFirstColumn="0" w:lastRowLastColumn="0"/>
            <w:tcW w:w="8221" w:type="dxa"/>
            <w:shd w:val="clear" w:color="auto" w:fill="D9D9D9" w:themeFill="background1" w:themeFillShade="D9"/>
            <w:vAlign w:val="center"/>
          </w:tcPr>
          <w:p w14:paraId="67F21DB0" w14:textId="4C4325A9" w:rsidR="00E95722" w:rsidRPr="006D2D05" w:rsidRDefault="006D2D05" w:rsidP="00E957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rPr>
                <w:rFonts w:asciiTheme="minorHAnsi" w:eastAsia="Times New Roman" w:hAnsiTheme="minorHAnsi" w:cstheme="minorHAnsi"/>
                <w:sz w:val="22"/>
                <w:szCs w:val="22"/>
                <w:bdr w:val="none" w:sz="0" w:space="0" w:color="auto"/>
                <w:lang w:eastAsia="en-IE"/>
              </w:rPr>
            </w:pPr>
            <w:r w:rsidRPr="006D2D05">
              <w:rPr>
                <w:rFonts w:asciiTheme="minorHAnsi" w:eastAsia="Times New Roman" w:hAnsiTheme="minorHAnsi" w:cstheme="minorHAnsi"/>
                <w:sz w:val="22"/>
                <w:szCs w:val="22"/>
                <w:bdr w:val="none" w:sz="0" w:space="0" w:color="auto"/>
                <w:lang w:eastAsia="en-IE"/>
              </w:rPr>
              <w:t>The supplier MUST be familiar with the Official Language Act regarding Irish language advertising requirements.</w:t>
            </w:r>
          </w:p>
          <w:p w14:paraId="24E23251" w14:textId="051F4292" w:rsidR="009C400F" w:rsidRPr="000B0F9C" w:rsidRDefault="00E95722" w:rsidP="00E957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rPr>
                <w:rFonts w:asciiTheme="minorHAnsi" w:eastAsia="Times New Roman" w:hAnsiTheme="minorHAnsi" w:cstheme="minorHAnsi"/>
                <w:sz w:val="22"/>
                <w:szCs w:val="22"/>
                <w:bdr w:val="none" w:sz="0" w:space="0" w:color="auto"/>
                <w:lang w:eastAsia="en-IE"/>
              </w:rPr>
            </w:pPr>
            <w:r w:rsidRPr="000B0F9C">
              <w:rPr>
                <w:rFonts w:asciiTheme="minorHAnsi" w:eastAsia="Times New Roman" w:hAnsiTheme="minorHAnsi" w:cstheme="minorHAnsi"/>
                <w:i/>
                <w:iCs/>
                <w:sz w:val="22"/>
                <w:szCs w:val="22"/>
                <w:bdr w:val="none" w:sz="0" w:space="0" w:color="auto"/>
                <w:lang w:eastAsia="en-IE"/>
              </w:rPr>
              <w:t>Please confirm</w:t>
            </w:r>
            <w:r w:rsidR="00096439">
              <w:rPr>
                <w:rFonts w:asciiTheme="minorHAnsi" w:eastAsia="Times New Roman" w:hAnsiTheme="minorHAnsi" w:cstheme="minorHAnsi"/>
                <w:i/>
                <w:iCs/>
                <w:sz w:val="22"/>
                <w:szCs w:val="22"/>
                <w:bdr w:val="none" w:sz="0" w:space="0" w:color="auto"/>
                <w:lang w:eastAsia="en-IE"/>
              </w:rPr>
              <w:t>.</w:t>
            </w:r>
            <w:r w:rsidRPr="000B0F9C">
              <w:rPr>
                <w:rFonts w:asciiTheme="minorHAnsi" w:eastAsia="Times New Roman" w:hAnsiTheme="minorHAnsi" w:cstheme="minorHAnsi"/>
                <w:i/>
                <w:iCs/>
                <w:sz w:val="22"/>
                <w:szCs w:val="22"/>
                <w:bdr w:val="none" w:sz="0" w:space="0" w:color="auto"/>
                <w:lang w:eastAsia="en-IE"/>
              </w:rPr>
              <w:t xml:space="preserve"> </w:t>
            </w:r>
          </w:p>
        </w:tc>
        <w:tc>
          <w:tcPr>
            <w:tcW w:w="1368" w:type="dxa"/>
            <w:shd w:val="clear" w:color="auto" w:fill="D9D9D9" w:themeFill="background1" w:themeFillShade="D9"/>
          </w:tcPr>
          <w:p w14:paraId="5D73A8AF" w14:textId="77777777" w:rsidR="009C400F" w:rsidRPr="000B0F9C" w:rsidRDefault="009C400F" w:rsidP="009C40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2"/>
                <w:szCs w:val="22"/>
                <w:bdr w:val="none" w:sz="0" w:space="0" w:color="auto"/>
                <w:lang w:eastAsia="en-IE"/>
              </w:rPr>
            </w:pPr>
            <w:r w:rsidRPr="000B0F9C">
              <w:rPr>
                <w:rFonts w:asciiTheme="minorHAnsi" w:eastAsia="Calibri" w:hAnsiTheme="minorHAnsi" w:cstheme="minorHAnsi"/>
                <w:b/>
                <w:bCs/>
                <w:sz w:val="22"/>
                <w:szCs w:val="22"/>
                <w:bdr w:val="none" w:sz="0" w:space="0" w:color="auto"/>
                <w:lang w:eastAsia="en-IE"/>
              </w:rPr>
              <w:t xml:space="preserve">Yes </w:t>
            </w:r>
            <w:sdt>
              <w:sdtPr>
                <w:rPr>
                  <w:rFonts w:asciiTheme="minorHAnsi" w:eastAsia="MS Gothic" w:hAnsiTheme="minorHAnsi" w:cstheme="minorHAnsi"/>
                  <w:b/>
                  <w:bCs/>
                  <w:color w:val="00B050"/>
                  <w:sz w:val="22"/>
                  <w:szCs w:val="22"/>
                  <w:bdr w:val="none" w:sz="0" w:space="0" w:color="auto"/>
                  <w:shd w:val="clear" w:color="auto" w:fill="E6E6E6"/>
                  <w:lang w:eastAsia="en-IE"/>
                </w:rPr>
                <w:id w:val="1766719186"/>
                <w14:checkbox>
                  <w14:checked w14:val="0"/>
                  <w14:checkedState w14:val="2612" w14:font="MS Gothic"/>
                  <w14:uncheckedState w14:val="2610" w14:font="MS Gothic"/>
                </w14:checkbox>
              </w:sdtPr>
              <w:sdtEndPr/>
              <w:sdtContent>
                <w:r w:rsidRPr="000B0F9C">
                  <w:rPr>
                    <w:rFonts w:ascii="Segoe UI Symbol" w:eastAsia="MS Gothic" w:hAnsi="Segoe UI Symbol" w:cs="Segoe UI Symbol"/>
                    <w:b/>
                    <w:bCs/>
                    <w:color w:val="00B050"/>
                    <w:sz w:val="22"/>
                    <w:szCs w:val="22"/>
                    <w:bdr w:val="none" w:sz="0" w:space="0" w:color="auto"/>
                    <w:shd w:val="clear" w:color="auto" w:fill="E6E6E6"/>
                    <w:lang w:eastAsia="en-IE"/>
                  </w:rPr>
                  <w:t>☐</w:t>
                </w:r>
              </w:sdtContent>
            </w:sdt>
          </w:p>
          <w:p w14:paraId="14B102B4" w14:textId="391B290D" w:rsidR="009C400F" w:rsidRPr="000B0F9C" w:rsidRDefault="009C400F" w:rsidP="009C40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2"/>
                <w:szCs w:val="22"/>
                <w:bdr w:val="none" w:sz="0" w:space="0" w:color="auto"/>
                <w:lang w:eastAsia="en-IE"/>
              </w:rPr>
            </w:pPr>
            <w:r w:rsidRPr="000B0F9C">
              <w:rPr>
                <w:rFonts w:asciiTheme="minorHAnsi" w:eastAsia="Calibri" w:hAnsiTheme="minorHAnsi" w:cstheme="minorHAnsi"/>
                <w:b/>
                <w:bCs/>
                <w:sz w:val="22"/>
                <w:szCs w:val="22"/>
                <w:bdr w:val="none" w:sz="0" w:space="0" w:color="auto"/>
                <w:lang w:eastAsia="en-IE"/>
              </w:rPr>
              <w:t xml:space="preserve">No </w:t>
            </w:r>
            <w:sdt>
              <w:sdtPr>
                <w:rPr>
                  <w:rFonts w:asciiTheme="minorHAnsi" w:eastAsia="MS Gothic" w:hAnsiTheme="minorHAnsi" w:cstheme="minorHAnsi"/>
                  <w:b/>
                  <w:bCs/>
                  <w:color w:val="FF0000"/>
                  <w:sz w:val="22"/>
                  <w:szCs w:val="22"/>
                  <w:bdr w:val="none" w:sz="0" w:space="0" w:color="auto"/>
                  <w:shd w:val="clear" w:color="auto" w:fill="E6E6E6"/>
                  <w:lang w:eastAsia="en-IE"/>
                </w:rPr>
                <w:id w:val="1037316850"/>
                <w14:checkbox>
                  <w14:checked w14:val="0"/>
                  <w14:checkedState w14:val="2612" w14:font="MS Gothic"/>
                  <w14:uncheckedState w14:val="2610" w14:font="MS Gothic"/>
                </w14:checkbox>
              </w:sdtPr>
              <w:sdtEndPr/>
              <w:sdtContent>
                <w:r w:rsidRPr="000B0F9C">
                  <w:rPr>
                    <w:rFonts w:ascii="Segoe UI Symbol" w:eastAsia="MS Gothic" w:hAnsi="Segoe UI Symbol" w:cs="Segoe UI Symbol"/>
                    <w:b/>
                    <w:bCs/>
                    <w:color w:val="FF0000"/>
                    <w:sz w:val="22"/>
                    <w:szCs w:val="22"/>
                    <w:bdr w:val="none" w:sz="0" w:space="0" w:color="auto"/>
                    <w:shd w:val="clear" w:color="auto" w:fill="E6E6E6"/>
                    <w:lang w:eastAsia="en-IE"/>
                  </w:rPr>
                  <w:t>☐</w:t>
                </w:r>
              </w:sdtContent>
            </w:sdt>
          </w:p>
        </w:tc>
      </w:tr>
      <w:tr w:rsidR="00D179A6" w:rsidRPr="000B0F9C" w14:paraId="4A2637DA" w14:textId="77777777" w:rsidTr="00884470">
        <w:trPr>
          <w:cnfStyle w:val="000000100000" w:firstRow="0" w:lastRow="0" w:firstColumn="0" w:lastColumn="0" w:oddVBand="0" w:evenVBand="0" w:oddHBand="1" w:evenHBand="0" w:firstRowFirstColumn="0" w:firstRowLastColumn="0" w:lastRowFirstColumn="0" w:lastRowLastColumn="0"/>
          <w:trHeight w:val="441"/>
          <w:jc w:val="center"/>
        </w:trPr>
        <w:tc>
          <w:tcPr>
            <w:cnfStyle w:val="001000000000" w:firstRow="0" w:lastRow="0" w:firstColumn="1" w:lastColumn="0" w:oddVBand="0" w:evenVBand="0" w:oddHBand="0" w:evenHBand="0" w:firstRowFirstColumn="0" w:firstRowLastColumn="0" w:lastRowFirstColumn="0" w:lastRowLastColumn="0"/>
            <w:tcW w:w="9589" w:type="dxa"/>
            <w:gridSpan w:val="2"/>
            <w:shd w:val="clear" w:color="auto" w:fill="FFFF00"/>
            <w:vAlign w:val="center"/>
          </w:tcPr>
          <w:p w14:paraId="362525C1" w14:textId="77777777" w:rsidR="00D179A6" w:rsidRPr="000B0F9C" w:rsidRDefault="00D179A6" w:rsidP="004E734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HAnsi"/>
                <w:sz w:val="22"/>
                <w:szCs w:val="22"/>
                <w:bdr w:val="none" w:sz="0" w:space="0" w:color="auto"/>
                <w:lang w:eastAsia="en-IE"/>
              </w:rPr>
            </w:pPr>
            <w:r w:rsidRPr="000B0F9C">
              <w:rPr>
                <w:rFonts w:asciiTheme="minorHAnsi" w:eastAsia="Calibri" w:hAnsiTheme="minorHAnsi" w:cstheme="minorHAnsi"/>
                <w:sz w:val="22"/>
                <w:szCs w:val="22"/>
                <w:bdr w:val="none" w:sz="0" w:space="0" w:color="auto"/>
                <w:lang w:eastAsia="en-IE"/>
              </w:rPr>
              <w:t>**Only Tenderers who fulfil these requirements will progress to evaluation**</w:t>
            </w:r>
          </w:p>
        </w:tc>
      </w:tr>
    </w:tbl>
    <w:p w14:paraId="26C9AACD" w14:textId="77777777" w:rsidR="009A502A" w:rsidRPr="000B0F9C" w:rsidRDefault="009A502A"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5ECCF22D" w14:textId="77777777" w:rsidR="009A502A" w:rsidRPr="000B0F9C" w:rsidRDefault="009A502A"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bl>
      <w:tblPr>
        <w:tblW w:w="9214" w:type="dxa"/>
        <w:jc w:val="center"/>
        <w:shd w:val="clear" w:color="auto" w:fill="4472C4" w:themeFill="accent1"/>
        <w:tblLook w:val="04A0" w:firstRow="1" w:lastRow="0" w:firstColumn="1" w:lastColumn="0" w:noHBand="0" w:noVBand="1"/>
      </w:tblPr>
      <w:tblGrid>
        <w:gridCol w:w="9214"/>
      </w:tblGrid>
      <w:tr w:rsidR="00642F25" w:rsidRPr="000B0F9C" w14:paraId="0C163667" w14:textId="77777777" w:rsidTr="00642F25">
        <w:trPr>
          <w:jc w:val="center"/>
        </w:trPr>
        <w:tc>
          <w:tcPr>
            <w:tcW w:w="9214" w:type="dxa"/>
            <w:shd w:val="clear" w:color="auto" w:fill="4472C4" w:themeFill="accent1"/>
          </w:tcPr>
          <w:p w14:paraId="54D86136" w14:textId="68FDB911" w:rsidR="00E6151D" w:rsidRPr="000B0F9C" w:rsidRDefault="00FC394F" w:rsidP="00642F25">
            <w:pPr>
              <w:spacing w:before="120" w:after="120"/>
              <w:jc w:val="center"/>
              <w:rPr>
                <w:rFonts w:asciiTheme="minorHAnsi" w:hAnsiTheme="minorHAnsi" w:cstheme="minorHAnsi"/>
                <w:color w:val="FFFFFF" w:themeColor="background1"/>
                <w:sz w:val="32"/>
                <w:szCs w:val="32"/>
                <w:bdr w:val="none" w:sz="0" w:space="0" w:color="auto"/>
              </w:rPr>
            </w:pPr>
            <w:bookmarkStart w:id="39" w:name="_Toc144114153"/>
            <w:bookmarkStart w:id="40" w:name="_Toc1483563"/>
            <w:bookmarkStart w:id="41" w:name="_Toc3290226"/>
            <w:r w:rsidRPr="000B0F9C">
              <w:rPr>
                <w:rFonts w:asciiTheme="minorHAnsi" w:hAnsiTheme="minorHAnsi" w:cstheme="minorHAnsi"/>
                <w:color w:val="FFFFFF" w:themeColor="background1"/>
                <w:sz w:val="32"/>
                <w:szCs w:val="32"/>
                <w:bdr w:val="none" w:sz="0" w:space="0" w:color="auto"/>
              </w:rPr>
              <w:t>Append</w:t>
            </w:r>
            <w:r w:rsidR="0033066F" w:rsidRPr="000B0F9C">
              <w:rPr>
                <w:rFonts w:asciiTheme="minorHAnsi" w:hAnsiTheme="minorHAnsi" w:cstheme="minorHAnsi"/>
                <w:color w:val="FFFFFF" w:themeColor="background1"/>
                <w:sz w:val="32"/>
                <w:szCs w:val="32"/>
                <w:bdr w:val="none" w:sz="0" w:space="0" w:color="auto"/>
              </w:rPr>
              <w:t>i</w:t>
            </w:r>
            <w:r w:rsidRPr="000B0F9C">
              <w:rPr>
                <w:rFonts w:asciiTheme="minorHAnsi" w:hAnsiTheme="minorHAnsi" w:cstheme="minorHAnsi"/>
                <w:color w:val="FFFFFF" w:themeColor="background1"/>
                <w:sz w:val="32"/>
                <w:szCs w:val="32"/>
                <w:bdr w:val="none" w:sz="0" w:space="0" w:color="auto"/>
              </w:rPr>
              <w:t>x 1</w:t>
            </w:r>
            <w:r w:rsidR="00B17BCD" w:rsidRPr="000B0F9C">
              <w:rPr>
                <w:rFonts w:asciiTheme="minorHAnsi" w:hAnsiTheme="minorHAnsi" w:cstheme="minorHAnsi"/>
                <w:color w:val="FFFFFF" w:themeColor="background1"/>
                <w:sz w:val="32"/>
                <w:szCs w:val="32"/>
                <w:bdr w:val="none" w:sz="0" w:space="0" w:color="auto"/>
              </w:rPr>
              <w:t xml:space="preserve"> – </w:t>
            </w:r>
            <w:r w:rsidR="00945017" w:rsidRPr="000B0F9C">
              <w:rPr>
                <w:rFonts w:asciiTheme="minorHAnsi" w:hAnsiTheme="minorHAnsi" w:cstheme="minorHAnsi"/>
                <w:color w:val="FFFFFF" w:themeColor="background1"/>
                <w:sz w:val="32"/>
                <w:szCs w:val="32"/>
                <w:bdr w:val="none" w:sz="0" w:space="0" w:color="auto"/>
              </w:rPr>
              <w:t>Specifications &amp; Supplier Response</w:t>
            </w:r>
            <w:bookmarkEnd w:id="39"/>
          </w:p>
        </w:tc>
      </w:tr>
    </w:tbl>
    <w:bookmarkEnd w:id="40"/>
    <w:bookmarkEnd w:id="41"/>
    <w:p w14:paraId="61239270" w14:textId="77777777" w:rsidR="0005140D" w:rsidRPr="000B0F9C" w:rsidRDefault="0080783F" w:rsidP="00975D70">
      <w:pPr>
        <w:spacing w:line="276" w:lineRule="auto"/>
        <w:rPr>
          <w:rFonts w:asciiTheme="minorHAnsi" w:hAnsiTheme="minorHAnsi" w:cstheme="minorHAnsi"/>
        </w:rPr>
      </w:pPr>
      <w:r>
        <w:rPr>
          <w:rFonts w:asciiTheme="minorHAnsi" w:hAnsiTheme="minorHAnsi" w:cstheme="minorHAnsi"/>
        </w:rPr>
        <w:pict w14:anchorId="1A2FBCA0">
          <v:rect id="_x0000_i1025" style="width:0;height:1.5pt" o:hralign="center" o:hrstd="t" o:hr="t" fillcolor="#a0a0a0" stroked="f"/>
        </w:pict>
      </w:r>
    </w:p>
    <w:p w14:paraId="2CB5AB8E" w14:textId="0362EB65" w:rsidR="0005140D" w:rsidRPr="000B0F9C" w:rsidRDefault="0005140D" w:rsidP="00773A03">
      <w:pPr>
        <w:pStyle w:val="ListParagraph"/>
        <w:ind w:left="0"/>
        <w:jc w:val="both"/>
        <w:rPr>
          <w:rFonts w:asciiTheme="minorHAnsi" w:hAnsiTheme="minorHAnsi" w:cstheme="minorHAnsi"/>
          <w:b/>
          <w:i/>
          <w:lang w:val="en-IE"/>
        </w:rPr>
      </w:pPr>
      <w:r w:rsidRPr="000B0F9C">
        <w:rPr>
          <w:rFonts w:asciiTheme="minorHAnsi" w:hAnsiTheme="minorHAnsi" w:cstheme="minorHAnsi"/>
          <w:b/>
          <w:i/>
          <w:u w:val="single"/>
          <w:lang w:val="en-IE"/>
        </w:rPr>
        <w:t>Tenderer’s please note:</w:t>
      </w:r>
      <w:r w:rsidRPr="000B0F9C">
        <w:rPr>
          <w:rFonts w:asciiTheme="minorHAnsi" w:hAnsiTheme="minorHAnsi" w:cstheme="minorHAnsi"/>
          <w:b/>
          <w:i/>
          <w:lang w:val="en-IE"/>
        </w:rPr>
        <w:t xml:space="preserve"> Only those suppliers who Pass the Selection Criteria in Section A, will be evaluated on the following Specification in accordance with the award criteria detailed </w:t>
      </w:r>
      <w:r w:rsidR="00C84D80" w:rsidRPr="000B0F9C">
        <w:rPr>
          <w:rFonts w:asciiTheme="minorHAnsi" w:hAnsiTheme="minorHAnsi" w:cstheme="minorHAnsi"/>
          <w:b/>
          <w:i/>
          <w:lang w:val="en-IE"/>
        </w:rPr>
        <w:t>below.</w:t>
      </w:r>
    </w:p>
    <w:p w14:paraId="4A966877" w14:textId="77777777" w:rsidR="00D50E23" w:rsidRPr="000B0F9C" w:rsidRDefault="00D50E23" w:rsidP="74179520">
      <w:pPr>
        <w:pStyle w:val="Body"/>
        <w:jc w:val="both"/>
        <w:rPr>
          <w:rFonts w:asciiTheme="minorHAnsi" w:hAnsiTheme="minorHAnsi" w:cstheme="minorBidi"/>
          <w:b/>
          <w:bCs/>
          <w:lang w:eastAsia="zh-CN"/>
        </w:rPr>
      </w:pPr>
      <w:r w:rsidRPr="000B0F9C">
        <w:rPr>
          <w:rFonts w:asciiTheme="minorHAnsi" w:hAnsiTheme="minorHAnsi" w:cstheme="minorBidi"/>
          <w:b/>
          <w:bCs/>
          <w:lang w:eastAsia="zh-CN"/>
        </w:rPr>
        <w:t>The Contracting Authority has set out below a Response Document to be used by all Tenderers. Tenderers must give their response to this request for tender by completing the questions as set out in the response section provided below. This document must be completed in full providing sufficient information to facilitate the evaluation panel in evaluating your tender submission.</w:t>
      </w:r>
    </w:p>
    <w:p w14:paraId="07328B4E" w14:textId="77777777" w:rsidR="00D50E23" w:rsidRPr="000B0F9C" w:rsidRDefault="00D50E23" w:rsidP="74179520">
      <w:pPr>
        <w:pStyle w:val="Body"/>
        <w:jc w:val="both"/>
        <w:rPr>
          <w:rFonts w:asciiTheme="minorHAnsi" w:hAnsiTheme="minorHAnsi" w:cstheme="minorBidi"/>
          <w:lang w:eastAsia="zh-CN"/>
        </w:rPr>
      </w:pPr>
      <w:r w:rsidRPr="000B0F9C">
        <w:rPr>
          <w:rFonts w:asciiTheme="minorHAnsi" w:hAnsiTheme="minorHAnsi" w:cstheme="minorBidi"/>
          <w:lang w:eastAsia="zh-CN"/>
        </w:rPr>
        <w:lastRenderedPageBreak/>
        <w:t>Any additional pages/information must be clearly marked with the Tenderers’ Name and the relevant heading indicated on each associated page.</w:t>
      </w:r>
    </w:p>
    <w:p w14:paraId="3916DC4B" w14:textId="77777777" w:rsidR="00D50E23" w:rsidRPr="000B0F9C" w:rsidRDefault="00D50E23" w:rsidP="74179520">
      <w:pPr>
        <w:pStyle w:val="Body"/>
        <w:jc w:val="both"/>
        <w:rPr>
          <w:rFonts w:asciiTheme="minorHAnsi" w:hAnsiTheme="minorHAnsi" w:cstheme="minorBidi"/>
          <w:lang w:eastAsia="zh-CN"/>
        </w:rPr>
      </w:pPr>
      <w:r w:rsidRPr="000B0F9C">
        <w:rPr>
          <w:rFonts w:asciiTheme="minorHAnsi" w:hAnsiTheme="minorHAnsi" w:cstheme="minorBidi"/>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3D0E027C" w14:textId="77777777" w:rsidR="00D50E23" w:rsidRPr="000B0F9C" w:rsidRDefault="00D50E23" w:rsidP="74179520">
      <w:pPr>
        <w:pStyle w:val="Body"/>
        <w:jc w:val="both"/>
        <w:rPr>
          <w:rFonts w:asciiTheme="minorHAnsi" w:hAnsiTheme="minorHAnsi" w:cstheme="minorBidi"/>
          <w:lang w:eastAsia="zh-CN"/>
        </w:rPr>
      </w:pPr>
      <w:r w:rsidRPr="000B0F9C">
        <w:rPr>
          <w:rFonts w:asciiTheme="minorHAnsi" w:hAnsiTheme="minorHAnsi" w:cstheme="minorBidi"/>
          <w:lang w:eastAsia="zh-CN"/>
        </w:rPr>
        <w:t>The successful Tenderer must provide evidence which demonstrates and supports their ability to deliver the specified requirements in an optimal manner to the Contracting Authority. The following questions will be used to assess and score each Tenderer’s response.</w:t>
      </w:r>
    </w:p>
    <w:p w14:paraId="1E3CF042" w14:textId="584E0881" w:rsidR="004B6165" w:rsidRPr="000B0F9C" w:rsidRDefault="004B6165" w:rsidP="74179520">
      <w:pPr>
        <w:pStyle w:val="Body"/>
        <w:jc w:val="both"/>
        <w:rPr>
          <w:rFonts w:asciiTheme="minorHAnsi" w:hAnsiTheme="minorHAnsi" w:cstheme="minorBidi"/>
          <w:lang w:eastAsia="zh-CN"/>
        </w:rPr>
      </w:pPr>
      <w:r w:rsidRPr="000B0F9C">
        <w:rPr>
          <w:rFonts w:asciiTheme="minorHAnsi" w:hAnsiTheme="minorHAnsi" w:cstheme="minorBidi"/>
          <w:lang w:eastAsia="zh-CN"/>
        </w:rPr>
        <w:t>It is acknowledged that some proposals may surpass the minimum requirements and, where details are clearly provided in Tenderers’ responses, marks will be awarded up to the maximum for each section. Failure to address a specific requirement will result in a nil score for that requirement.</w:t>
      </w:r>
    </w:p>
    <w:p w14:paraId="22D9CFFF" w14:textId="4C812E9C" w:rsidR="004B6165" w:rsidRPr="000B0F9C" w:rsidRDefault="004B6165" w:rsidP="74179520">
      <w:pPr>
        <w:pStyle w:val="Body"/>
        <w:jc w:val="both"/>
        <w:rPr>
          <w:rFonts w:asciiTheme="minorHAnsi" w:hAnsiTheme="minorHAnsi" w:cstheme="minorBidi"/>
          <w:lang w:eastAsia="zh-CN"/>
        </w:rPr>
      </w:pPr>
      <w:r w:rsidRPr="000B0F9C">
        <w:rPr>
          <w:rFonts w:asciiTheme="minorHAnsi" w:hAnsiTheme="minorHAnsi" w:cstheme="minorBidi"/>
          <w:lang w:eastAsia="zh-CN"/>
        </w:rPr>
        <w:t xml:space="preserve">This specification document is designed to assist the contracting authority in its evaluation of your tender and to enable suppliers provide structured responses to key deliverables. It is structured to reflect the award criteria as set out </w:t>
      </w:r>
      <w:r w:rsidR="00C84D80" w:rsidRPr="000B0F9C">
        <w:rPr>
          <w:rFonts w:asciiTheme="minorHAnsi" w:hAnsiTheme="minorHAnsi" w:cstheme="minorBidi"/>
          <w:lang w:eastAsia="zh-CN"/>
        </w:rPr>
        <w:t xml:space="preserve">below. </w:t>
      </w:r>
    </w:p>
    <w:p w14:paraId="47885AF3" w14:textId="42B6A7CC" w:rsidR="00E908F0" w:rsidRDefault="00371E4E" w:rsidP="74179520">
      <w:pPr>
        <w:pStyle w:val="Body"/>
        <w:jc w:val="both"/>
        <w:rPr>
          <w:rFonts w:asciiTheme="minorHAnsi" w:hAnsiTheme="minorHAnsi" w:cstheme="minorBidi"/>
          <w:lang w:eastAsia="zh-CN"/>
        </w:rPr>
      </w:pPr>
      <w:r w:rsidRPr="000B0F9C">
        <w:rPr>
          <w:rFonts w:asciiTheme="minorHAnsi" w:hAnsiTheme="minorHAnsi" w:cstheme="minorBidi"/>
          <w:lang w:eastAsia="zh-CN"/>
        </w:rPr>
        <w:t xml:space="preserve">The award of contract will be </w:t>
      </w:r>
      <w:proofErr w:type="gramStart"/>
      <w:r w:rsidRPr="000B0F9C">
        <w:rPr>
          <w:rFonts w:asciiTheme="minorHAnsi" w:hAnsiTheme="minorHAnsi" w:cstheme="minorBidi"/>
          <w:lang w:eastAsia="zh-CN"/>
        </w:rPr>
        <w:t>on the basis of</w:t>
      </w:r>
      <w:proofErr w:type="gramEnd"/>
      <w:r w:rsidRPr="000B0F9C">
        <w:rPr>
          <w:rFonts w:asciiTheme="minorHAnsi" w:hAnsiTheme="minorHAnsi" w:cstheme="minorBidi"/>
          <w:lang w:eastAsia="zh-CN"/>
        </w:rPr>
        <w:t xml:space="preserve"> the Most Economically Advantageous Tender received, in accordance with the detailed award criteria and weightings set out below.</w:t>
      </w:r>
    </w:p>
    <w:p w14:paraId="5D2B85C8" w14:textId="77777777" w:rsidR="00043567" w:rsidRDefault="00043567" w:rsidP="74179520">
      <w:pPr>
        <w:pStyle w:val="Body"/>
        <w:jc w:val="both"/>
        <w:rPr>
          <w:rFonts w:asciiTheme="minorHAnsi" w:hAnsiTheme="minorHAnsi" w:cstheme="minorBidi"/>
          <w:lang w:eastAsia="zh-CN"/>
        </w:rPr>
      </w:pPr>
    </w:p>
    <w:p w14:paraId="5A3919A8" w14:textId="77777777" w:rsidR="00043567" w:rsidRDefault="00043567" w:rsidP="74179520">
      <w:pPr>
        <w:pStyle w:val="Body"/>
        <w:jc w:val="both"/>
        <w:rPr>
          <w:rFonts w:asciiTheme="minorHAnsi" w:hAnsiTheme="minorHAnsi" w:cstheme="minorBidi"/>
          <w:lang w:eastAsia="zh-CN"/>
        </w:rPr>
      </w:pPr>
    </w:p>
    <w:p w14:paraId="0349E148" w14:textId="77777777" w:rsidR="00043567" w:rsidRDefault="00043567" w:rsidP="74179520">
      <w:pPr>
        <w:pStyle w:val="Body"/>
        <w:jc w:val="both"/>
        <w:rPr>
          <w:rFonts w:asciiTheme="minorHAnsi" w:hAnsiTheme="minorHAnsi" w:cstheme="minorBidi"/>
          <w:lang w:eastAsia="zh-CN"/>
        </w:rPr>
      </w:pPr>
    </w:p>
    <w:p w14:paraId="5429BD0B" w14:textId="77777777" w:rsidR="00043567" w:rsidRDefault="00043567" w:rsidP="74179520">
      <w:pPr>
        <w:pStyle w:val="Body"/>
        <w:jc w:val="both"/>
        <w:rPr>
          <w:rFonts w:asciiTheme="minorHAnsi" w:hAnsiTheme="minorHAnsi" w:cstheme="minorBidi"/>
          <w:lang w:eastAsia="zh-CN"/>
        </w:rPr>
      </w:pPr>
    </w:p>
    <w:p w14:paraId="22CEEA86" w14:textId="77777777" w:rsidR="00043567" w:rsidRDefault="00043567" w:rsidP="74179520">
      <w:pPr>
        <w:pStyle w:val="Body"/>
        <w:jc w:val="both"/>
        <w:rPr>
          <w:rFonts w:asciiTheme="minorHAnsi" w:hAnsiTheme="minorHAnsi" w:cstheme="minorBidi"/>
          <w:lang w:eastAsia="zh-CN"/>
        </w:rPr>
      </w:pPr>
    </w:p>
    <w:p w14:paraId="05DCA0B0" w14:textId="77777777" w:rsidR="00043567" w:rsidRDefault="00043567" w:rsidP="74179520">
      <w:pPr>
        <w:pStyle w:val="Body"/>
        <w:jc w:val="both"/>
        <w:rPr>
          <w:rFonts w:asciiTheme="minorHAnsi" w:hAnsiTheme="minorHAnsi" w:cstheme="minorBidi"/>
          <w:lang w:eastAsia="zh-CN"/>
        </w:rPr>
      </w:pPr>
    </w:p>
    <w:p w14:paraId="4A0740A1" w14:textId="77777777" w:rsidR="00043567" w:rsidRDefault="00043567" w:rsidP="74179520">
      <w:pPr>
        <w:pStyle w:val="Body"/>
        <w:jc w:val="both"/>
        <w:rPr>
          <w:rFonts w:asciiTheme="minorHAnsi" w:hAnsiTheme="minorHAnsi" w:cstheme="minorBidi"/>
          <w:lang w:eastAsia="zh-CN"/>
        </w:rPr>
      </w:pPr>
    </w:p>
    <w:p w14:paraId="3331185F" w14:textId="77777777" w:rsidR="00043567" w:rsidRDefault="00043567" w:rsidP="74179520">
      <w:pPr>
        <w:pStyle w:val="Body"/>
        <w:jc w:val="both"/>
        <w:rPr>
          <w:rFonts w:asciiTheme="minorHAnsi" w:hAnsiTheme="minorHAnsi" w:cstheme="minorBidi"/>
          <w:lang w:eastAsia="zh-CN"/>
        </w:rPr>
      </w:pPr>
    </w:p>
    <w:p w14:paraId="72D53DAD" w14:textId="77777777" w:rsidR="00A85E91" w:rsidRDefault="00A85E91" w:rsidP="74179520">
      <w:pPr>
        <w:pStyle w:val="Body"/>
        <w:jc w:val="both"/>
        <w:rPr>
          <w:rFonts w:asciiTheme="minorHAnsi" w:hAnsiTheme="minorHAnsi" w:cstheme="minorBidi"/>
          <w:lang w:eastAsia="zh-CN"/>
        </w:rPr>
      </w:pPr>
    </w:p>
    <w:p w14:paraId="5A639C0E" w14:textId="77777777" w:rsidR="00A85E91" w:rsidRDefault="00A85E91" w:rsidP="74179520">
      <w:pPr>
        <w:pStyle w:val="Body"/>
        <w:jc w:val="both"/>
        <w:rPr>
          <w:rFonts w:asciiTheme="minorHAnsi" w:hAnsiTheme="minorHAnsi" w:cstheme="minorBidi"/>
          <w:lang w:eastAsia="zh-CN"/>
        </w:rPr>
      </w:pPr>
    </w:p>
    <w:p w14:paraId="06EAC741" w14:textId="77777777" w:rsidR="00A85E91" w:rsidRDefault="00A85E91" w:rsidP="74179520">
      <w:pPr>
        <w:pStyle w:val="Body"/>
        <w:jc w:val="both"/>
        <w:rPr>
          <w:rFonts w:asciiTheme="minorHAnsi" w:hAnsiTheme="minorHAnsi" w:cstheme="minorBidi"/>
          <w:lang w:eastAsia="zh-CN"/>
        </w:rPr>
      </w:pPr>
    </w:p>
    <w:p w14:paraId="6370A337" w14:textId="77777777" w:rsidR="00A85E91" w:rsidRDefault="00A85E91" w:rsidP="74179520">
      <w:pPr>
        <w:pStyle w:val="Body"/>
        <w:jc w:val="both"/>
        <w:rPr>
          <w:rFonts w:asciiTheme="minorHAnsi" w:hAnsiTheme="minorHAnsi" w:cstheme="minorBidi"/>
          <w:lang w:eastAsia="zh-CN"/>
        </w:rPr>
      </w:pPr>
    </w:p>
    <w:p w14:paraId="08C6B595" w14:textId="77777777" w:rsidR="00A85E91" w:rsidRDefault="00A85E91" w:rsidP="74179520">
      <w:pPr>
        <w:pStyle w:val="Body"/>
        <w:jc w:val="both"/>
        <w:rPr>
          <w:rFonts w:asciiTheme="minorHAnsi" w:hAnsiTheme="minorHAnsi" w:cstheme="minorBidi"/>
          <w:lang w:eastAsia="zh-CN"/>
        </w:rPr>
      </w:pPr>
    </w:p>
    <w:p w14:paraId="3F3CFAD8" w14:textId="77777777" w:rsidR="00A85E91" w:rsidRDefault="00A85E91" w:rsidP="74179520">
      <w:pPr>
        <w:pStyle w:val="Body"/>
        <w:jc w:val="both"/>
        <w:rPr>
          <w:rFonts w:asciiTheme="minorHAnsi" w:hAnsiTheme="minorHAnsi" w:cstheme="minorBidi"/>
          <w:lang w:eastAsia="zh-CN"/>
        </w:rPr>
      </w:pPr>
    </w:p>
    <w:p w14:paraId="07AE7D66" w14:textId="77777777" w:rsidR="00A85E91" w:rsidRDefault="00A85E91" w:rsidP="74179520">
      <w:pPr>
        <w:pStyle w:val="Body"/>
        <w:jc w:val="both"/>
        <w:rPr>
          <w:rFonts w:asciiTheme="minorHAnsi" w:hAnsiTheme="minorHAnsi" w:cstheme="minorBidi"/>
          <w:lang w:eastAsia="zh-CN"/>
        </w:rPr>
      </w:pPr>
    </w:p>
    <w:p w14:paraId="593DE295" w14:textId="77777777" w:rsidR="00A85E91" w:rsidRPr="000B0F9C" w:rsidRDefault="00A85E91" w:rsidP="74179520">
      <w:pPr>
        <w:pStyle w:val="Body"/>
        <w:jc w:val="both"/>
        <w:rPr>
          <w:rFonts w:asciiTheme="minorHAnsi" w:hAnsiTheme="minorHAnsi" w:cstheme="minorBidi"/>
          <w:lang w:eastAsia="zh-CN"/>
        </w:rPr>
      </w:pPr>
    </w:p>
    <w:p w14:paraId="0DC5500D" w14:textId="7C282E36" w:rsidR="006B15A4" w:rsidRPr="000B0F9C" w:rsidRDefault="006B15A4" w:rsidP="00993A4E">
      <w:pPr>
        <w:pStyle w:val="Heading1"/>
        <w:spacing w:line="276" w:lineRule="auto"/>
        <w:jc w:val="center"/>
        <w:rPr>
          <w:rFonts w:asciiTheme="minorHAnsi" w:hAnsiTheme="minorHAnsi" w:cstheme="minorHAnsi"/>
          <w:sz w:val="28"/>
          <w:szCs w:val="28"/>
        </w:rPr>
      </w:pPr>
      <w:bookmarkStart w:id="42" w:name="_Toc194927281"/>
      <w:r w:rsidRPr="000B0F9C">
        <w:rPr>
          <w:rFonts w:asciiTheme="minorHAnsi" w:hAnsiTheme="minorHAnsi" w:cstheme="minorHAnsi"/>
          <w:sz w:val="28"/>
          <w:szCs w:val="28"/>
        </w:rPr>
        <w:lastRenderedPageBreak/>
        <w:t>Award Criteria</w:t>
      </w:r>
      <w:bookmarkEnd w:id="42"/>
    </w:p>
    <w:tbl>
      <w:tblPr>
        <w:tblStyle w:val="GridTable4-Accent511"/>
        <w:tblW w:w="9464" w:type="dxa"/>
        <w:jc w:val="center"/>
        <w:tblLayout w:type="fixed"/>
        <w:tblLook w:val="0420" w:firstRow="1" w:lastRow="0" w:firstColumn="0" w:lastColumn="0" w:noHBand="0" w:noVBand="1"/>
      </w:tblPr>
      <w:tblGrid>
        <w:gridCol w:w="988"/>
        <w:gridCol w:w="4608"/>
        <w:gridCol w:w="1203"/>
        <w:gridCol w:w="1232"/>
        <w:gridCol w:w="1433"/>
      </w:tblGrid>
      <w:tr w:rsidR="00A80608" w:rsidRPr="000B0F9C" w14:paraId="22485A5C" w14:textId="77777777" w:rsidTr="004E7344">
        <w:trPr>
          <w:cnfStyle w:val="100000000000" w:firstRow="1" w:lastRow="0" w:firstColumn="0" w:lastColumn="0" w:oddVBand="0" w:evenVBand="0" w:oddHBand="0" w:evenHBand="0" w:firstRowFirstColumn="0" w:firstRowLastColumn="0" w:lastRowFirstColumn="0" w:lastRowLastColumn="0"/>
          <w:trHeight w:val="541"/>
          <w:jc w:val="center"/>
        </w:trPr>
        <w:tc>
          <w:tcPr>
            <w:tcW w:w="9464" w:type="dxa"/>
            <w:gridSpan w:val="5"/>
            <w:shd w:val="clear" w:color="auto" w:fill="D9D9D9" w:themeFill="background1" w:themeFillShade="D9"/>
          </w:tcPr>
          <w:p w14:paraId="16F0701B" w14:textId="77777777" w:rsidR="00A80608" w:rsidRPr="000B0F9C" w:rsidRDefault="00A80608" w:rsidP="004E7344">
            <w:pPr>
              <w:spacing w:line="276" w:lineRule="auto"/>
              <w:ind w:left="43" w:right="-20"/>
              <w:jc w:val="center"/>
              <w:rPr>
                <w:rFonts w:asciiTheme="minorHAnsi" w:eastAsia="Calibri" w:hAnsiTheme="minorHAnsi" w:cstheme="minorHAnsi"/>
                <w:b w:val="0"/>
                <w:bCs w:val="0"/>
                <w:sz w:val="22"/>
                <w:szCs w:val="22"/>
              </w:rPr>
            </w:pPr>
          </w:p>
          <w:p w14:paraId="4CDBF9E3" w14:textId="20218D7F" w:rsidR="003B5E7E" w:rsidRPr="000B0F9C" w:rsidRDefault="00A80608" w:rsidP="003B5E7E">
            <w:pPr>
              <w:spacing w:line="276" w:lineRule="auto"/>
              <w:ind w:left="43" w:right="-20"/>
              <w:jc w:val="center"/>
              <w:rPr>
                <w:rFonts w:asciiTheme="minorHAnsi" w:eastAsia="Calibri" w:hAnsiTheme="minorHAnsi" w:cstheme="minorHAnsi"/>
                <w:color w:val="auto"/>
                <w:sz w:val="22"/>
                <w:szCs w:val="22"/>
              </w:rPr>
            </w:pPr>
            <w:r w:rsidRPr="000B0F9C">
              <w:rPr>
                <w:rFonts w:asciiTheme="minorHAnsi" w:eastAsia="Calibri" w:hAnsiTheme="minorHAnsi" w:cstheme="minorHAnsi"/>
                <w:color w:val="auto"/>
                <w:sz w:val="22"/>
                <w:szCs w:val="22"/>
              </w:rPr>
              <w:t xml:space="preserve">RFT for the </w:t>
            </w:r>
            <w:r w:rsidR="00A60111" w:rsidRPr="000B0F9C">
              <w:rPr>
                <w:rFonts w:asciiTheme="minorHAnsi" w:eastAsia="Calibri" w:hAnsiTheme="minorHAnsi" w:cstheme="minorHAnsi"/>
                <w:color w:val="auto"/>
                <w:sz w:val="22"/>
                <w:szCs w:val="22"/>
              </w:rPr>
              <w:t xml:space="preserve">Provision of </w:t>
            </w:r>
            <w:r w:rsidR="00A33818">
              <w:rPr>
                <w:rFonts w:asciiTheme="minorHAnsi" w:eastAsia="Calibri" w:hAnsiTheme="minorHAnsi" w:cstheme="minorHAnsi"/>
                <w:color w:val="auto"/>
                <w:sz w:val="22"/>
                <w:szCs w:val="22"/>
              </w:rPr>
              <w:t>Open Day Exhibition</w:t>
            </w:r>
            <w:r w:rsidR="006E3EFC" w:rsidRPr="006E3EFC">
              <w:rPr>
                <w:rFonts w:asciiTheme="minorHAnsi" w:eastAsia="Calibri" w:hAnsiTheme="minorHAnsi" w:cstheme="minorHAnsi"/>
                <w:color w:val="auto"/>
                <w:sz w:val="22"/>
                <w:szCs w:val="22"/>
              </w:rPr>
              <w:t xml:space="preserve"> Support Services</w:t>
            </w:r>
          </w:p>
          <w:p w14:paraId="00F3C139" w14:textId="2E0E6820" w:rsidR="00A80608" w:rsidRPr="000B0F9C" w:rsidRDefault="003B5E7E" w:rsidP="003B5E7E">
            <w:pPr>
              <w:spacing w:line="276" w:lineRule="auto"/>
              <w:ind w:left="43" w:right="-20"/>
              <w:jc w:val="center"/>
              <w:rPr>
                <w:rFonts w:asciiTheme="minorHAnsi" w:eastAsia="Calibri" w:hAnsiTheme="minorHAnsi" w:cstheme="minorHAnsi"/>
                <w:color w:val="auto"/>
                <w:sz w:val="22"/>
                <w:szCs w:val="22"/>
              </w:rPr>
            </w:pPr>
            <w:r w:rsidRPr="000B0F9C">
              <w:rPr>
                <w:rFonts w:asciiTheme="minorHAnsi" w:eastAsia="Calibri" w:hAnsiTheme="minorHAnsi" w:cstheme="minorHAnsi"/>
                <w:color w:val="auto"/>
                <w:sz w:val="22"/>
                <w:szCs w:val="22"/>
              </w:rPr>
              <w:t>for Trinity College Dublin (TCD)</w:t>
            </w:r>
          </w:p>
        </w:tc>
      </w:tr>
      <w:tr w:rsidR="00A80608" w:rsidRPr="000B0F9C" w14:paraId="681FCF3E" w14:textId="77777777" w:rsidTr="004E7344">
        <w:trPr>
          <w:cnfStyle w:val="000000100000" w:firstRow="0" w:lastRow="0" w:firstColumn="0" w:lastColumn="0" w:oddVBand="0" w:evenVBand="0" w:oddHBand="1" w:evenHBand="0" w:firstRowFirstColumn="0" w:firstRowLastColumn="0" w:lastRowFirstColumn="0" w:lastRowLastColumn="0"/>
          <w:trHeight w:val="541"/>
          <w:jc w:val="center"/>
        </w:trPr>
        <w:tc>
          <w:tcPr>
            <w:tcW w:w="988" w:type="dxa"/>
            <w:shd w:val="clear" w:color="auto" w:fill="D9D9D9" w:themeFill="background1" w:themeFillShade="D9"/>
          </w:tcPr>
          <w:p w14:paraId="4CBF4D2B" w14:textId="77777777" w:rsidR="00A80608" w:rsidRPr="000B0F9C" w:rsidRDefault="00A80608" w:rsidP="004E7344">
            <w:pPr>
              <w:spacing w:after="120" w:line="276" w:lineRule="auto"/>
              <w:jc w:val="both"/>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Section</w:t>
            </w:r>
          </w:p>
        </w:tc>
        <w:tc>
          <w:tcPr>
            <w:tcW w:w="4608" w:type="dxa"/>
            <w:shd w:val="clear" w:color="auto" w:fill="D9D9D9" w:themeFill="background1" w:themeFillShade="D9"/>
          </w:tcPr>
          <w:p w14:paraId="6200567B" w14:textId="77777777" w:rsidR="00A80608" w:rsidRPr="000B0F9C" w:rsidRDefault="00A80608" w:rsidP="004E7344">
            <w:pPr>
              <w:spacing w:after="120" w:line="276" w:lineRule="auto"/>
              <w:ind w:left="43" w:right="-20"/>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Award Criteria:</w:t>
            </w:r>
          </w:p>
          <w:p w14:paraId="42028566" w14:textId="5C79ABAC" w:rsidR="00A80608" w:rsidRPr="000B0F9C" w:rsidRDefault="00A80608" w:rsidP="0069437D">
            <w:pPr>
              <w:spacing w:after="120" w:line="276" w:lineRule="auto"/>
              <w:ind w:left="43" w:right="-20"/>
              <w:rPr>
                <w:rFonts w:asciiTheme="minorHAnsi" w:eastAsia="Calibri" w:hAnsiTheme="minorHAnsi" w:cstheme="minorHAnsi"/>
                <w:b/>
                <w:bCs/>
                <w:sz w:val="22"/>
                <w:szCs w:val="22"/>
              </w:rPr>
            </w:pPr>
          </w:p>
        </w:tc>
        <w:tc>
          <w:tcPr>
            <w:tcW w:w="1203" w:type="dxa"/>
            <w:shd w:val="clear" w:color="auto" w:fill="D9D9D9" w:themeFill="background1" w:themeFillShade="D9"/>
          </w:tcPr>
          <w:p w14:paraId="75C4764A" w14:textId="77777777" w:rsidR="00A80608" w:rsidRPr="000B0F9C" w:rsidRDefault="00A80608" w:rsidP="004E7344">
            <w:pPr>
              <w:spacing w:after="120" w:line="276" w:lineRule="auto"/>
              <w:ind w:left="43" w:right="-20"/>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Weighting</w:t>
            </w:r>
          </w:p>
        </w:tc>
        <w:tc>
          <w:tcPr>
            <w:tcW w:w="1232" w:type="dxa"/>
            <w:shd w:val="clear" w:color="auto" w:fill="D9D9D9" w:themeFill="background1" w:themeFillShade="D9"/>
          </w:tcPr>
          <w:p w14:paraId="0CFAE5BA" w14:textId="77777777" w:rsidR="00A80608" w:rsidRPr="000B0F9C" w:rsidRDefault="00A80608" w:rsidP="004E7344">
            <w:pPr>
              <w:spacing w:after="120" w:line="276" w:lineRule="auto"/>
              <w:ind w:left="43" w:right="-20"/>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Total Maximum Score</w:t>
            </w:r>
          </w:p>
        </w:tc>
        <w:tc>
          <w:tcPr>
            <w:tcW w:w="1433" w:type="dxa"/>
            <w:shd w:val="clear" w:color="auto" w:fill="D9D9D9" w:themeFill="background1" w:themeFillShade="D9"/>
          </w:tcPr>
          <w:p w14:paraId="104BD954" w14:textId="77777777" w:rsidR="00A80608" w:rsidRPr="000B0F9C" w:rsidRDefault="00A80608" w:rsidP="004E7344">
            <w:pPr>
              <w:spacing w:line="276" w:lineRule="auto"/>
              <w:ind w:left="43" w:right="-20"/>
              <w:jc w:val="center"/>
              <w:rPr>
                <w:rFonts w:asciiTheme="minorHAnsi" w:eastAsia="Calibri" w:hAnsiTheme="minorHAnsi" w:cstheme="minorBidi"/>
                <w:b/>
                <w:bCs/>
                <w:sz w:val="22"/>
                <w:szCs w:val="22"/>
              </w:rPr>
            </w:pPr>
            <w:r w:rsidRPr="000B0F9C">
              <w:rPr>
                <w:rFonts w:asciiTheme="minorHAnsi" w:eastAsia="Calibri" w:hAnsiTheme="minorHAnsi" w:cstheme="minorBidi"/>
                <w:b/>
                <w:bCs/>
                <w:sz w:val="22"/>
                <w:szCs w:val="22"/>
              </w:rPr>
              <w:t>Minimum Score</w:t>
            </w:r>
          </w:p>
          <w:p w14:paraId="48DD2D4D" w14:textId="77777777" w:rsidR="00A80608" w:rsidRPr="000B0F9C" w:rsidRDefault="00A80608" w:rsidP="004E7344">
            <w:pPr>
              <w:spacing w:line="276" w:lineRule="auto"/>
              <w:ind w:left="43" w:right="-20"/>
              <w:jc w:val="center"/>
              <w:rPr>
                <w:rFonts w:asciiTheme="minorHAnsi" w:eastAsia="Calibri" w:hAnsiTheme="minorHAnsi" w:cstheme="minorBidi"/>
                <w:b/>
                <w:bCs/>
                <w:sz w:val="22"/>
                <w:szCs w:val="22"/>
              </w:rPr>
            </w:pPr>
            <w:r w:rsidRPr="000B0F9C">
              <w:rPr>
                <w:rFonts w:asciiTheme="minorHAnsi" w:eastAsia="Calibri" w:hAnsiTheme="minorHAnsi" w:cstheme="minorBidi"/>
                <w:b/>
                <w:bCs/>
                <w:sz w:val="22"/>
                <w:szCs w:val="22"/>
              </w:rPr>
              <w:t>60%</w:t>
            </w:r>
          </w:p>
        </w:tc>
      </w:tr>
      <w:tr w:rsidR="00A80608" w:rsidRPr="000B0F9C" w14:paraId="1AE2F257" w14:textId="77777777" w:rsidTr="004E7344">
        <w:trPr>
          <w:trHeight w:val="615"/>
          <w:jc w:val="center"/>
        </w:trPr>
        <w:tc>
          <w:tcPr>
            <w:tcW w:w="988" w:type="dxa"/>
            <w:shd w:val="clear" w:color="auto" w:fill="B4C6E7" w:themeFill="accent1" w:themeFillTint="66"/>
          </w:tcPr>
          <w:p w14:paraId="275E696C" w14:textId="77777777" w:rsidR="00A80608" w:rsidRPr="000B0F9C" w:rsidRDefault="00A80608" w:rsidP="004E7344">
            <w:pPr>
              <w:spacing w:line="276" w:lineRule="auto"/>
              <w:ind w:right="-20"/>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A</w:t>
            </w:r>
          </w:p>
        </w:tc>
        <w:tc>
          <w:tcPr>
            <w:tcW w:w="4608" w:type="dxa"/>
            <w:shd w:val="clear" w:color="auto" w:fill="B4C6E7" w:themeFill="accent1" w:themeFillTint="66"/>
          </w:tcPr>
          <w:p w14:paraId="6BFF1D49" w14:textId="399748F1" w:rsidR="00A80608" w:rsidRPr="0020028F" w:rsidRDefault="009D474F" w:rsidP="004E7344">
            <w:pPr>
              <w:spacing w:line="276" w:lineRule="auto"/>
              <w:ind w:left="43" w:right="-20"/>
              <w:rPr>
                <w:rFonts w:asciiTheme="minorHAnsi" w:hAnsiTheme="minorHAnsi" w:cstheme="minorHAnsi"/>
                <w:b/>
                <w:bCs/>
                <w:sz w:val="22"/>
                <w:szCs w:val="22"/>
              </w:rPr>
            </w:pPr>
            <w:r w:rsidRPr="0020028F">
              <w:rPr>
                <w:rFonts w:asciiTheme="minorHAnsi" w:eastAsia="Calibri" w:hAnsiTheme="minorHAnsi" w:cstheme="minorHAnsi"/>
                <w:b/>
                <w:bCs/>
                <w:sz w:val="22"/>
                <w:szCs w:val="22"/>
              </w:rPr>
              <w:t>Proposed service methodology</w:t>
            </w:r>
          </w:p>
        </w:tc>
        <w:tc>
          <w:tcPr>
            <w:tcW w:w="1203" w:type="dxa"/>
            <w:shd w:val="clear" w:color="auto" w:fill="B4C6E7" w:themeFill="accent1" w:themeFillTint="66"/>
          </w:tcPr>
          <w:p w14:paraId="35137D8B" w14:textId="3032C44D" w:rsidR="00A80608" w:rsidRPr="000B0F9C" w:rsidRDefault="00A80608" w:rsidP="004E7344">
            <w:pPr>
              <w:spacing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3</w:t>
            </w:r>
            <w:r w:rsidR="006A7316" w:rsidRPr="000B0F9C">
              <w:rPr>
                <w:rFonts w:asciiTheme="minorHAnsi" w:eastAsia="Calibri" w:hAnsiTheme="minorHAnsi" w:cstheme="minorHAnsi"/>
                <w:b/>
                <w:bCs/>
                <w:sz w:val="22"/>
                <w:szCs w:val="22"/>
              </w:rPr>
              <w:t>0</w:t>
            </w:r>
            <w:r w:rsidRPr="000B0F9C">
              <w:rPr>
                <w:rFonts w:asciiTheme="minorHAnsi" w:eastAsia="Calibri" w:hAnsiTheme="minorHAnsi" w:cstheme="minorHAnsi"/>
                <w:b/>
                <w:bCs/>
                <w:sz w:val="22"/>
                <w:szCs w:val="22"/>
              </w:rPr>
              <w:t>%</w:t>
            </w:r>
          </w:p>
        </w:tc>
        <w:tc>
          <w:tcPr>
            <w:tcW w:w="1232" w:type="dxa"/>
            <w:shd w:val="clear" w:color="auto" w:fill="B4C6E7" w:themeFill="accent1" w:themeFillTint="66"/>
          </w:tcPr>
          <w:p w14:paraId="47C4196F" w14:textId="51EBA759" w:rsidR="00A80608" w:rsidRPr="000B0F9C" w:rsidRDefault="00A80608" w:rsidP="004E7344">
            <w:pPr>
              <w:spacing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3</w:t>
            </w:r>
            <w:r w:rsidR="0015471C" w:rsidRPr="000B0F9C">
              <w:rPr>
                <w:rFonts w:asciiTheme="minorHAnsi" w:eastAsia="Calibri" w:hAnsiTheme="minorHAnsi" w:cstheme="minorHAnsi"/>
                <w:b/>
                <w:bCs/>
                <w:sz w:val="22"/>
                <w:szCs w:val="22"/>
              </w:rPr>
              <w:t>0</w:t>
            </w:r>
            <w:r w:rsidRPr="000B0F9C">
              <w:rPr>
                <w:rFonts w:asciiTheme="minorHAnsi" w:eastAsia="Calibri" w:hAnsiTheme="minorHAnsi" w:cstheme="minorHAnsi"/>
                <w:b/>
                <w:bCs/>
                <w:sz w:val="22"/>
                <w:szCs w:val="22"/>
              </w:rPr>
              <w:t>0</w:t>
            </w:r>
          </w:p>
        </w:tc>
        <w:tc>
          <w:tcPr>
            <w:tcW w:w="1433" w:type="dxa"/>
            <w:shd w:val="clear" w:color="auto" w:fill="B4C6E7" w:themeFill="accent1" w:themeFillTint="66"/>
          </w:tcPr>
          <w:p w14:paraId="49108C4B" w14:textId="7546F7D6" w:rsidR="00A80608" w:rsidRPr="000B0F9C" w:rsidRDefault="0015471C" w:rsidP="004E7344">
            <w:pPr>
              <w:spacing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180</w:t>
            </w:r>
          </w:p>
        </w:tc>
      </w:tr>
      <w:tr w:rsidR="00A80608" w:rsidRPr="000B0F9C" w14:paraId="38232D25" w14:textId="77777777" w:rsidTr="004E7344">
        <w:trPr>
          <w:cnfStyle w:val="000000100000" w:firstRow="0" w:lastRow="0" w:firstColumn="0" w:lastColumn="0" w:oddVBand="0" w:evenVBand="0" w:oddHBand="1" w:evenHBand="0" w:firstRowFirstColumn="0" w:firstRowLastColumn="0" w:lastRowFirstColumn="0" w:lastRowLastColumn="0"/>
          <w:trHeight w:val="349"/>
          <w:jc w:val="center"/>
        </w:trPr>
        <w:tc>
          <w:tcPr>
            <w:tcW w:w="988" w:type="dxa"/>
            <w:shd w:val="clear" w:color="auto" w:fill="B4C6E7" w:themeFill="accent1" w:themeFillTint="66"/>
          </w:tcPr>
          <w:p w14:paraId="2ED43147" w14:textId="77777777" w:rsidR="00A80608" w:rsidRPr="000B0F9C" w:rsidRDefault="00A80608" w:rsidP="004E7344">
            <w:pPr>
              <w:spacing w:after="120" w:line="276" w:lineRule="auto"/>
              <w:ind w:right="-20"/>
              <w:rPr>
                <w:rFonts w:asciiTheme="minorHAnsi" w:eastAsia="Calibri" w:hAnsiTheme="minorHAnsi" w:cstheme="minorHAnsi"/>
                <w:sz w:val="22"/>
                <w:szCs w:val="22"/>
              </w:rPr>
            </w:pPr>
          </w:p>
        </w:tc>
        <w:tc>
          <w:tcPr>
            <w:tcW w:w="4608" w:type="dxa"/>
            <w:shd w:val="clear" w:color="auto" w:fill="B4C6E7" w:themeFill="accent1" w:themeFillTint="66"/>
          </w:tcPr>
          <w:p w14:paraId="1D733A3A" w14:textId="77777777" w:rsidR="00A80608" w:rsidRPr="000B0F9C" w:rsidRDefault="00A80608" w:rsidP="004E7344">
            <w:pPr>
              <w:spacing w:after="120" w:line="276" w:lineRule="auto"/>
              <w:ind w:left="43" w:right="-20"/>
              <w:rPr>
                <w:rFonts w:asciiTheme="minorHAnsi" w:eastAsia="Calibri" w:hAnsiTheme="minorHAnsi" w:cstheme="minorHAnsi"/>
                <w:sz w:val="22"/>
                <w:szCs w:val="22"/>
              </w:rPr>
            </w:pPr>
          </w:p>
        </w:tc>
        <w:tc>
          <w:tcPr>
            <w:tcW w:w="1203" w:type="dxa"/>
            <w:shd w:val="clear" w:color="auto" w:fill="B4C6E7" w:themeFill="accent1" w:themeFillTint="66"/>
          </w:tcPr>
          <w:p w14:paraId="688D76D8"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c>
          <w:tcPr>
            <w:tcW w:w="1232" w:type="dxa"/>
            <w:shd w:val="clear" w:color="auto" w:fill="B4C6E7" w:themeFill="accent1" w:themeFillTint="66"/>
          </w:tcPr>
          <w:p w14:paraId="16152A04"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c>
          <w:tcPr>
            <w:tcW w:w="1433" w:type="dxa"/>
            <w:shd w:val="clear" w:color="auto" w:fill="B4C6E7" w:themeFill="accent1" w:themeFillTint="66"/>
          </w:tcPr>
          <w:p w14:paraId="44F9A45C"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r>
      <w:tr w:rsidR="00A80608" w:rsidRPr="000B0F9C" w14:paraId="76078902" w14:textId="77777777" w:rsidTr="004E7344">
        <w:trPr>
          <w:trHeight w:val="649"/>
          <w:jc w:val="center"/>
        </w:trPr>
        <w:tc>
          <w:tcPr>
            <w:tcW w:w="988" w:type="dxa"/>
            <w:shd w:val="clear" w:color="auto" w:fill="FBE4D5" w:themeFill="accent2" w:themeFillTint="33"/>
          </w:tcPr>
          <w:p w14:paraId="3887C879" w14:textId="77777777" w:rsidR="00A80608" w:rsidRPr="000B0F9C" w:rsidRDefault="00A80608" w:rsidP="004E7344">
            <w:pPr>
              <w:spacing w:after="120" w:line="276" w:lineRule="auto"/>
              <w:ind w:left="-70" w:right="-20"/>
              <w:rPr>
                <w:rFonts w:asciiTheme="minorHAnsi" w:eastAsia="Calibri" w:hAnsiTheme="minorHAnsi" w:cstheme="minorHAnsi"/>
                <w:sz w:val="22"/>
                <w:szCs w:val="22"/>
              </w:rPr>
            </w:pPr>
            <w:r w:rsidRPr="000B0F9C">
              <w:rPr>
                <w:rFonts w:asciiTheme="minorHAnsi" w:eastAsia="Calibri" w:hAnsiTheme="minorHAnsi" w:cstheme="minorHAnsi"/>
                <w:b/>
                <w:bCs/>
                <w:sz w:val="22"/>
                <w:szCs w:val="22"/>
              </w:rPr>
              <w:t xml:space="preserve"> B</w:t>
            </w:r>
          </w:p>
        </w:tc>
        <w:tc>
          <w:tcPr>
            <w:tcW w:w="4608" w:type="dxa"/>
            <w:shd w:val="clear" w:color="auto" w:fill="FBE4D5" w:themeFill="accent2" w:themeFillTint="33"/>
          </w:tcPr>
          <w:p w14:paraId="4C22903D" w14:textId="764AB9FD" w:rsidR="00A80608" w:rsidRPr="000B0F9C" w:rsidRDefault="009D474F" w:rsidP="004E7344">
            <w:pPr>
              <w:spacing w:after="120" w:line="276" w:lineRule="auto"/>
              <w:ind w:left="43" w:right="-20"/>
              <w:rPr>
                <w:rFonts w:asciiTheme="minorHAnsi" w:eastAsia="Calibri" w:hAnsiTheme="minorHAnsi" w:cstheme="minorHAnsi"/>
                <w:b/>
                <w:bCs/>
                <w:sz w:val="22"/>
                <w:szCs w:val="22"/>
              </w:rPr>
            </w:pPr>
            <w:r w:rsidRPr="009D474F">
              <w:rPr>
                <w:rFonts w:asciiTheme="minorHAnsi" w:eastAsia="Calibri" w:hAnsiTheme="minorHAnsi" w:cstheme="minorHAnsi"/>
                <w:b/>
                <w:bCs/>
                <w:sz w:val="22"/>
                <w:szCs w:val="22"/>
              </w:rPr>
              <w:t>Management of contract and client engagement</w:t>
            </w:r>
          </w:p>
        </w:tc>
        <w:tc>
          <w:tcPr>
            <w:tcW w:w="1203" w:type="dxa"/>
            <w:shd w:val="clear" w:color="auto" w:fill="FBE4D5" w:themeFill="accent2" w:themeFillTint="33"/>
          </w:tcPr>
          <w:p w14:paraId="65045C89" w14:textId="40574CB2" w:rsidR="00A80608" w:rsidRPr="000B0F9C" w:rsidRDefault="00CC1826" w:rsidP="004E7344">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15</w:t>
            </w:r>
            <w:r w:rsidR="00A80608" w:rsidRPr="000B0F9C">
              <w:rPr>
                <w:rFonts w:asciiTheme="minorHAnsi" w:eastAsia="Calibri" w:hAnsiTheme="minorHAnsi" w:cstheme="minorHAnsi"/>
                <w:b/>
                <w:bCs/>
                <w:sz w:val="22"/>
                <w:szCs w:val="22"/>
              </w:rPr>
              <w:t>%</w:t>
            </w:r>
          </w:p>
        </w:tc>
        <w:tc>
          <w:tcPr>
            <w:tcW w:w="1232" w:type="dxa"/>
            <w:shd w:val="clear" w:color="auto" w:fill="FBE4D5" w:themeFill="accent2" w:themeFillTint="33"/>
          </w:tcPr>
          <w:p w14:paraId="735ECE94" w14:textId="649D2EE3" w:rsidR="00A80608" w:rsidRPr="000B0F9C" w:rsidRDefault="00F64C1E" w:rsidP="004E7344">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150</w:t>
            </w:r>
          </w:p>
        </w:tc>
        <w:tc>
          <w:tcPr>
            <w:tcW w:w="1433" w:type="dxa"/>
            <w:shd w:val="clear" w:color="auto" w:fill="FBE4D5" w:themeFill="accent2" w:themeFillTint="33"/>
          </w:tcPr>
          <w:p w14:paraId="172809AA" w14:textId="3710F5F6" w:rsidR="00A80608" w:rsidRPr="000B0F9C" w:rsidRDefault="00F64C1E" w:rsidP="004E7344">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90</w:t>
            </w:r>
          </w:p>
        </w:tc>
      </w:tr>
      <w:tr w:rsidR="00A80608" w:rsidRPr="000B0F9C" w14:paraId="1F34DD9F" w14:textId="77777777" w:rsidTr="004E7344">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FBE4D5" w:themeFill="accent2" w:themeFillTint="33"/>
          </w:tcPr>
          <w:p w14:paraId="4236EED7" w14:textId="77777777" w:rsidR="00A80608" w:rsidRPr="000B0F9C" w:rsidRDefault="00A80608" w:rsidP="004E7344">
            <w:pPr>
              <w:spacing w:after="120" w:line="276" w:lineRule="auto"/>
              <w:ind w:left="-70" w:right="-20"/>
              <w:rPr>
                <w:rFonts w:asciiTheme="minorHAnsi" w:eastAsia="Calibri" w:hAnsiTheme="minorHAnsi" w:cstheme="minorHAnsi"/>
                <w:sz w:val="22"/>
                <w:szCs w:val="22"/>
              </w:rPr>
            </w:pPr>
          </w:p>
        </w:tc>
        <w:tc>
          <w:tcPr>
            <w:tcW w:w="4608" w:type="dxa"/>
            <w:shd w:val="clear" w:color="auto" w:fill="FBE4D5" w:themeFill="accent2" w:themeFillTint="33"/>
          </w:tcPr>
          <w:p w14:paraId="50757EE1" w14:textId="77777777" w:rsidR="00A80608" w:rsidRPr="000B0F9C" w:rsidRDefault="00A80608" w:rsidP="004E7344">
            <w:pPr>
              <w:spacing w:after="120" w:line="276" w:lineRule="auto"/>
              <w:ind w:left="43" w:right="-20"/>
              <w:rPr>
                <w:rFonts w:asciiTheme="minorHAnsi" w:eastAsia="Calibri" w:hAnsiTheme="minorHAnsi" w:cstheme="minorHAnsi"/>
                <w:sz w:val="22"/>
                <w:szCs w:val="22"/>
              </w:rPr>
            </w:pPr>
          </w:p>
        </w:tc>
        <w:tc>
          <w:tcPr>
            <w:tcW w:w="1203" w:type="dxa"/>
            <w:shd w:val="clear" w:color="auto" w:fill="FBE4D5" w:themeFill="accent2" w:themeFillTint="33"/>
          </w:tcPr>
          <w:p w14:paraId="4691503C"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c>
          <w:tcPr>
            <w:tcW w:w="1232" w:type="dxa"/>
            <w:shd w:val="clear" w:color="auto" w:fill="FBE4D5" w:themeFill="accent2" w:themeFillTint="33"/>
          </w:tcPr>
          <w:p w14:paraId="4FBFE71C"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c>
          <w:tcPr>
            <w:tcW w:w="1433" w:type="dxa"/>
            <w:shd w:val="clear" w:color="auto" w:fill="FBE4D5" w:themeFill="accent2" w:themeFillTint="33"/>
          </w:tcPr>
          <w:p w14:paraId="10120ACC" w14:textId="77777777" w:rsidR="00A80608" w:rsidRPr="000B0F9C" w:rsidRDefault="00A80608" w:rsidP="004E7344">
            <w:pPr>
              <w:spacing w:after="120" w:line="276" w:lineRule="auto"/>
              <w:jc w:val="center"/>
              <w:rPr>
                <w:rFonts w:asciiTheme="minorHAnsi" w:eastAsia="Calibri" w:hAnsiTheme="minorHAnsi" w:cstheme="minorHAnsi"/>
                <w:sz w:val="22"/>
                <w:szCs w:val="22"/>
              </w:rPr>
            </w:pPr>
          </w:p>
        </w:tc>
      </w:tr>
      <w:tr w:rsidR="00F308E7" w:rsidRPr="000B0F9C" w14:paraId="1B537118" w14:textId="77777777" w:rsidTr="004E7344">
        <w:trPr>
          <w:trHeight w:val="683"/>
          <w:jc w:val="center"/>
        </w:trPr>
        <w:tc>
          <w:tcPr>
            <w:tcW w:w="988" w:type="dxa"/>
            <w:shd w:val="clear" w:color="auto" w:fill="C5E0B3" w:themeFill="accent6" w:themeFillTint="66"/>
          </w:tcPr>
          <w:p w14:paraId="4A26E85D" w14:textId="387716D9" w:rsidR="00F308E7" w:rsidRPr="000B0F9C" w:rsidRDefault="00994507" w:rsidP="00F308E7">
            <w:pPr>
              <w:spacing w:after="120" w:line="276" w:lineRule="auto"/>
              <w:ind w:right="-20"/>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C</w:t>
            </w:r>
          </w:p>
        </w:tc>
        <w:tc>
          <w:tcPr>
            <w:tcW w:w="4608" w:type="dxa"/>
            <w:shd w:val="clear" w:color="auto" w:fill="C5E0B3" w:themeFill="accent6" w:themeFillTint="66"/>
          </w:tcPr>
          <w:p w14:paraId="51AD1C30" w14:textId="5E2F8771" w:rsidR="00F308E7" w:rsidRPr="000B0F9C" w:rsidRDefault="0020028F" w:rsidP="00F308E7">
            <w:pPr>
              <w:spacing w:after="120" w:line="276" w:lineRule="auto"/>
              <w:rPr>
                <w:rFonts w:asciiTheme="minorHAnsi" w:eastAsia="Calibri" w:hAnsiTheme="minorHAnsi" w:cstheme="minorHAnsi"/>
                <w:b/>
                <w:bCs/>
                <w:sz w:val="22"/>
                <w:szCs w:val="22"/>
              </w:rPr>
            </w:pPr>
            <w:r w:rsidRPr="0020028F">
              <w:rPr>
                <w:rFonts w:asciiTheme="minorHAnsi" w:eastAsia="Calibri" w:hAnsiTheme="minorHAnsi" w:cstheme="minorHAnsi"/>
                <w:b/>
                <w:bCs/>
                <w:sz w:val="22"/>
                <w:szCs w:val="22"/>
              </w:rPr>
              <w:t>Team Structure</w:t>
            </w:r>
            <w:r>
              <w:rPr>
                <w:rFonts w:asciiTheme="minorHAnsi" w:eastAsia="Calibri" w:hAnsiTheme="minorHAnsi" w:cstheme="minorHAnsi"/>
                <w:b/>
                <w:bCs/>
                <w:sz w:val="22"/>
                <w:szCs w:val="22"/>
              </w:rPr>
              <w:t xml:space="preserve"> and </w:t>
            </w:r>
            <w:r w:rsidRPr="0020028F">
              <w:rPr>
                <w:rFonts w:asciiTheme="minorHAnsi" w:eastAsia="Calibri" w:hAnsiTheme="minorHAnsi" w:cstheme="minorHAnsi"/>
                <w:b/>
                <w:bCs/>
                <w:sz w:val="22"/>
                <w:szCs w:val="22"/>
              </w:rPr>
              <w:t>Resources</w:t>
            </w:r>
          </w:p>
        </w:tc>
        <w:tc>
          <w:tcPr>
            <w:tcW w:w="1203" w:type="dxa"/>
            <w:shd w:val="clear" w:color="auto" w:fill="C5E0B3" w:themeFill="accent6" w:themeFillTint="66"/>
          </w:tcPr>
          <w:p w14:paraId="791F468F" w14:textId="0920E643" w:rsidR="00F308E7" w:rsidRPr="000B0F9C" w:rsidRDefault="00F308E7" w:rsidP="00F308E7">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w:t>
            </w:r>
            <w:r w:rsidR="004852BA">
              <w:rPr>
                <w:rFonts w:asciiTheme="minorHAnsi" w:eastAsia="Calibri" w:hAnsiTheme="minorHAnsi" w:cstheme="minorHAnsi"/>
                <w:b/>
                <w:bCs/>
                <w:sz w:val="22"/>
                <w:szCs w:val="22"/>
              </w:rPr>
              <w:t>5</w:t>
            </w:r>
            <w:r w:rsidRPr="000B0F9C">
              <w:rPr>
                <w:rFonts w:asciiTheme="minorHAnsi" w:eastAsia="Calibri" w:hAnsiTheme="minorHAnsi" w:cstheme="minorHAnsi"/>
                <w:b/>
                <w:bCs/>
                <w:sz w:val="22"/>
                <w:szCs w:val="22"/>
              </w:rPr>
              <w:t>%</w:t>
            </w:r>
          </w:p>
        </w:tc>
        <w:tc>
          <w:tcPr>
            <w:tcW w:w="1232" w:type="dxa"/>
            <w:shd w:val="clear" w:color="auto" w:fill="C5E0B3" w:themeFill="accent6" w:themeFillTint="66"/>
          </w:tcPr>
          <w:p w14:paraId="3FE2D615" w14:textId="030BB1BA" w:rsidR="00F308E7" w:rsidRPr="000B0F9C" w:rsidRDefault="004852BA" w:rsidP="00F308E7">
            <w:pPr>
              <w:spacing w:after="120" w:line="276" w:lineRule="auto"/>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rPr>
              <w:t>150</w:t>
            </w:r>
          </w:p>
        </w:tc>
        <w:tc>
          <w:tcPr>
            <w:tcW w:w="1433" w:type="dxa"/>
            <w:shd w:val="clear" w:color="auto" w:fill="C5E0B3" w:themeFill="accent6" w:themeFillTint="66"/>
          </w:tcPr>
          <w:p w14:paraId="7C3BC076" w14:textId="1530CC6B" w:rsidR="00F308E7" w:rsidRPr="000B0F9C" w:rsidRDefault="004852BA" w:rsidP="00F308E7">
            <w:pPr>
              <w:spacing w:after="120" w:line="276" w:lineRule="auto"/>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rPr>
              <w:t>90</w:t>
            </w:r>
          </w:p>
        </w:tc>
      </w:tr>
      <w:tr w:rsidR="006B0DDC" w:rsidRPr="000B0F9C" w14:paraId="4BFC10B5" w14:textId="77777777" w:rsidTr="006B0DDC">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C5E0B3" w:themeFill="accent6" w:themeFillTint="66"/>
          </w:tcPr>
          <w:p w14:paraId="18C7A471" w14:textId="77777777" w:rsidR="006B0DDC" w:rsidRPr="000B0F9C" w:rsidRDefault="006B0DDC" w:rsidP="004E7344">
            <w:pPr>
              <w:spacing w:after="120" w:line="276" w:lineRule="auto"/>
              <w:ind w:right="-20"/>
              <w:rPr>
                <w:rFonts w:asciiTheme="minorHAnsi" w:eastAsia="Calibri" w:hAnsiTheme="minorHAnsi" w:cstheme="minorHAnsi"/>
                <w:b/>
                <w:bCs/>
                <w:sz w:val="22"/>
                <w:szCs w:val="22"/>
              </w:rPr>
            </w:pPr>
          </w:p>
        </w:tc>
        <w:tc>
          <w:tcPr>
            <w:tcW w:w="4608" w:type="dxa"/>
            <w:shd w:val="clear" w:color="auto" w:fill="C5E0B3" w:themeFill="accent6" w:themeFillTint="66"/>
          </w:tcPr>
          <w:p w14:paraId="3DFC4BCE" w14:textId="77777777" w:rsidR="006B0DDC" w:rsidRPr="000B0F9C" w:rsidRDefault="006B0DDC" w:rsidP="004E7344">
            <w:pPr>
              <w:spacing w:after="120" w:line="276" w:lineRule="auto"/>
              <w:rPr>
                <w:rFonts w:asciiTheme="minorHAnsi" w:eastAsia="Calibri" w:hAnsiTheme="minorHAnsi" w:cstheme="minorHAnsi"/>
                <w:b/>
                <w:bCs/>
                <w:sz w:val="22"/>
                <w:szCs w:val="22"/>
              </w:rPr>
            </w:pPr>
          </w:p>
        </w:tc>
        <w:tc>
          <w:tcPr>
            <w:tcW w:w="1203" w:type="dxa"/>
            <w:shd w:val="clear" w:color="auto" w:fill="C5E0B3" w:themeFill="accent6" w:themeFillTint="66"/>
          </w:tcPr>
          <w:p w14:paraId="12F505FD" w14:textId="77777777" w:rsidR="006B0DDC" w:rsidRPr="000B0F9C" w:rsidRDefault="006B0DDC" w:rsidP="004E7344">
            <w:pPr>
              <w:spacing w:after="120" w:line="276" w:lineRule="auto"/>
              <w:jc w:val="center"/>
              <w:rPr>
                <w:rFonts w:asciiTheme="minorHAnsi" w:eastAsia="Calibri" w:hAnsiTheme="minorHAnsi" w:cstheme="minorHAnsi"/>
                <w:b/>
                <w:bCs/>
                <w:sz w:val="22"/>
                <w:szCs w:val="22"/>
              </w:rPr>
            </w:pPr>
          </w:p>
        </w:tc>
        <w:tc>
          <w:tcPr>
            <w:tcW w:w="1232" w:type="dxa"/>
            <w:shd w:val="clear" w:color="auto" w:fill="C5E0B3" w:themeFill="accent6" w:themeFillTint="66"/>
          </w:tcPr>
          <w:p w14:paraId="5CF380D1" w14:textId="77777777" w:rsidR="006B0DDC" w:rsidRPr="000B0F9C" w:rsidRDefault="006B0DDC" w:rsidP="004E7344">
            <w:pPr>
              <w:spacing w:after="120" w:line="276" w:lineRule="auto"/>
              <w:jc w:val="center"/>
              <w:rPr>
                <w:rFonts w:asciiTheme="minorHAnsi" w:eastAsia="Calibri" w:hAnsiTheme="minorHAnsi" w:cstheme="minorHAnsi"/>
                <w:b/>
                <w:bCs/>
                <w:sz w:val="22"/>
                <w:szCs w:val="22"/>
              </w:rPr>
            </w:pPr>
          </w:p>
        </w:tc>
        <w:tc>
          <w:tcPr>
            <w:tcW w:w="1433" w:type="dxa"/>
            <w:shd w:val="clear" w:color="auto" w:fill="C5E0B3" w:themeFill="accent6" w:themeFillTint="66"/>
          </w:tcPr>
          <w:p w14:paraId="04A1BDD4" w14:textId="77777777" w:rsidR="006B0DDC" w:rsidRPr="000B0F9C" w:rsidRDefault="006B0DDC" w:rsidP="004E7344">
            <w:pPr>
              <w:spacing w:after="120" w:line="276" w:lineRule="auto"/>
              <w:jc w:val="center"/>
              <w:rPr>
                <w:rFonts w:asciiTheme="minorHAnsi" w:eastAsia="Calibri" w:hAnsiTheme="minorHAnsi" w:cstheme="minorHAnsi"/>
                <w:b/>
                <w:bCs/>
                <w:sz w:val="22"/>
                <w:szCs w:val="22"/>
              </w:rPr>
            </w:pPr>
          </w:p>
        </w:tc>
      </w:tr>
      <w:tr w:rsidR="001E45F3" w:rsidRPr="000B0F9C" w14:paraId="7428790C" w14:textId="77777777" w:rsidTr="0069437D">
        <w:trPr>
          <w:trHeight w:val="403"/>
          <w:jc w:val="center"/>
        </w:trPr>
        <w:tc>
          <w:tcPr>
            <w:tcW w:w="988" w:type="dxa"/>
            <w:shd w:val="clear" w:color="auto" w:fill="F7CAAC" w:themeFill="accent2" w:themeFillTint="66"/>
          </w:tcPr>
          <w:p w14:paraId="4A19FD03" w14:textId="5EEFE96D" w:rsidR="001E45F3" w:rsidRPr="000B0F9C" w:rsidRDefault="004852BA" w:rsidP="001E45F3">
            <w:pPr>
              <w:spacing w:after="120" w:line="276" w:lineRule="auto"/>
              <w:ind w:right="-20"/>
              <w:rPr>
                <w:rFonts w:asciiTheme="minorHAnsi" w:eastAsia="Calibri" w:hAnsiTheme="minorHAnsi" w:cstheme="minorHAnsi"/>
                <w:b/>
                <w:bCs/>
                <w:sz w:val="22"/>
                <w:szCs w:val="22"/>
              </w:rPr>
            </w:pPr>
            <w:r>
              <w:rPr>
                <w:rFonts w:asciiTheme="minorHAnsi" w:eastAsia="Calibri" w:hAnsiTheme="minorHAnsi" w:cstheme="minorHAnsi"/>
                <w:b/>
                <w:bCs/>
                <w:sz w:val="22"/>
                <w:szCs w:val="22"/>
              </w:rPr>
              <w:t>D</w:t>
            </w:r>
          </w:p>
        </w:tc>
        <w:tc>
          <w:tcPr>
            <w:tcW w:w="4608" w:type="dxa"/>
            <w:shd w:val="clear" w:color="auto" w:fill="F7CAAC" w:themeFill="accent2" w:themeFillTint="66"/>
          </w:tcPr>
          <w:p w14:paraId="620C2B5D" w14:textId="4435566A" w:rsidR="001E45F3" w:rsidRPr="000B0F9C" w:rsidRDefault="001E45F3" w:rsidP="001E45F3">
            <w:pPr>
              <w:spacing w:after="120" w:line="276" w:lineRule="auto"/>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Environmental and Sustainability</w:t>
            </w:r>
          </w:p>
        </w:tc>
        <w:tc>
          <w:tcPr>
            <w:tcW w:w="1203" w:type="dxa"/>
            <w:shd w:val="clear" w:color="auto" w:fill="F7CAAC" w:themeFill="accent2" w:themeFillTint="66"/>
          </w:tcPr>
          <w:p w14:paraId="07E86F5F" w14:textId="4D40E931" w:rsidR="001E45F3" w:rsidRPr="000B0F9C" w:rsidRDefault="001E45F3" w:rsidP="001E45F3">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10%</w:t>
            </w:r>
          </w:p>
        </w:tc>
        <w:tc>
          <w:tcPr>
            <w:tcW w:w="1232" w:type="dxa"/>
            <w:shd w:val="clear" w:color="auto" w:fill="F7CAAC" w:themeFill="accent2" w:themeFillTint="66"/>
          </w:tcPr>
          <w:p w14:paraId="7B054827" w14:textId="4E3ECE9F" w:rsidR="001E45F3" w:rsidRPr="000B0F9C" w:rsidRDefault="001E45F3" w:rsidP="001E45F3">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100</w:t>
            </w:r>
          </w:p>
        </w:tc>
        <w:tc>
          <w:tcPr>
            <w:tcW w:w="1433" w:type="dxa"/>
            <w:shd w:val="clear" w:color="auto" w:fill="F7CAAC" w:themeFill="accent2" w:themeFillTint="66"/>
          </w:tcPr>
          <w:p w14:paraId="14AE0CA9" w14:textId="5A899116" w:rsidR="001E45F3" w:rsidRPr="000B0F9C" w:rsidRDefault="001E45F3" w:rsidP="001E45F3">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60</w:t>
            </w:r>
          </w:p>
        </w:tc>
      </w:tr>
      <w:tr w:rsidR="001E45F3" w:rsidRPr="000B0F9C" w14:paraId="1FC1906A" w14:textId="77777777" w:rsidTr="0069437D">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F7CAAC" w:themeFill="accent2" w:themeFillTint="66"/>
          </w:tcPr>
          <w:p w14:paraId="4FB8B067" w14:textId="77777777" w:rsidR="001E45F3" w:rsidRPr="000B0F9C" w:rsidRDefault="001E45F3" w:rsidP="001E45F3">
            <w:pPr>
              <w:spacing w:after="120" w:line="276" w:lineRule="auto"/>
              <w:ind w:right="-20"/>
              <w:rPr>
                <w:rFonts w:asciiTheme="minorHAnsi" w:eastAsia="Calibri" w:hAnsiTheme="minorHAnsi" w:cstheme="minorHAnsi"/>
                <w:b/>
                <w:bCs/>
                <w:sz w:val="22"/>
                <w:szCs w:val="22"/>
              </w:rPr>
            </w:pPr>
          </w:p>
        </w:tc>
        <w:tc>
          <w:tcPr>
            <w:tcW w:w="4608" w:type="dxa"/>
            <w:shd w:val="clear" w:color="auto" w:fill="F7CAAC" w:themeFill="accent2" w:themeFillTint="66"/>
          </w:tcPr>
          <w:p w14:paraId="7B5440BF" w14:textId="77777777" w:rsidR="001E45F3" w:rsidRPr="000B0F9C" w:rsidRDefault="001E45F3" w:rsidP="001E45F3">
            <w:pPr>
              <w:spacing w:after="120" w:line="276" w:lineRule="auto"/>
              <w:rPr>
                <w:rFonts w:asciiTheme="minorHAnsi" w:eastAsia="Calibri" w:hAnsiTheme="minorHAnsi" w:cstheme="minorHAnsi"/>
                <w:b/>
                <w:bCs/>
                <w:sz w:val="22"/>
                <w:szCs w:val="22"/>
              </w:rPr>
            </w:pPr>
          </w:p>
        </w:tc>
        <w:tc>
          <w:tcPr>
            <w:tcW w:w="1203" w:type="dxa"/>
            <w:shd w:val="clear" w:color="auto" w:fill="F7CAAC" w:themeFill="accent2" w:themeFillTint="66"/>
          </w:tcPr>
          <w:p w14:paraId="6A44DDB7" w14:textId="77777777" w:rsidR="001E45F3" w:rsidRPr="000B0F9C" w:rsidRDefault="001E45F3" w:rsidP="001E45F3">
            <w:pPr>
              <w:spacing w:after="120" w:line="276" w:lineRule="auto"/>
              <w:jc w:val="center"/>
              <w:rPr>
                <w:rFonts w:asciiTheme="minorHAnsi" w:eastAsia="Calibri" w:hAnsiTheme="minorHAnsi" w:cstheme="minorHAnsi"/>
                <w:b/>
                <w:bCs/>
                <w:sz w:val="22"/>
                <w:szCs w:val="22"/>
              </w:rPr>
            </w:pPr>
          </w:p>
        </w:tc>
        <w:tc>
          <w:tcPr>
            <w:tcW w:w="1232" w:type="dxa"/>
            <w:shd w:val="clear" w:color="auto" w:fill="F7CAAC" w:themeFill="accent2" w:themeFillTint="66"/>
          </w:tcPr>
          <w:p w14:paraId="6EFA98E8" w14:textId="77777777" w:rsidR="001E45F3" w:rsidRPr="000B0F9C" w:rsidRDefault="001E45F3" w:rsidP="001E45F3">
            <w:pPr>
              <w:spacing w:after="120" w:line="276" w:lineRule="auto"/>
              <w:jc w:val="center"/>
              <w:rPr>
                <w:rFonts w:asciiTheme="minorHAnsi" w:eastAsia="Calibri" w:hAnsiTheme="minorHAnsi" w:cstheme="minorHAnsi"/>
                <w:b/>
                <w:bCs/>
                <w:sz w:val="22"/>
                <w:szCs w:val="22"/>
              </w:rPr>
            </w:pPr>
          </w:p>
        </w:tc>
        <w:tc>
          <w:tcPr>
            <w:tcW w:w="1433" w:type="dxa"/>
            <w:shd w:val="clear" w:color="auto" w:fill="F7CAAC" w:themeFill="accent2" w:themeFillTint="66"/>
          </w:tcPr>
          <w:p w14:paraId="1EC8FDE9" w14:textId="77777777" w:rsidR="001E45F3" w:rsidRPr="000B0F9C" w:rsidRDefault="001E45F3" w:rsidP="001E45F3">
            <w:pPr>
              <w:spacing w:after="120" w:line="276" w:lineRule="auto"/>
              <w:jc w:val="center"/>
              <w:rPr>
                <w:rFonts w:asciiTheme="minorHAnsi" w:eastAsia="Calibri" w:hAnsiTheme="minorHAnsi" w:cstheme="minorHAnsi"/>
                <w:b/>
                <w:bCs/>
                <w:sz w:val="22"/>
                <w:szCs w:val="22"/>
              </w:rPr>
            </w:pPr>
          </w:p>
        </w:tc>
      </w:tr>
      <w:tr w:rsidR="001E45F3" w:rsidRPr="000B0F9C" w14:paraId="302143DB" w14:textId="77777777" w:rsidTr="004E7344">
        <w:trPr>
          <w:trHeight w:val="944"/>
          <w:jc w:val="center"/>
        </w:trPr>
        <w:tc>
          <w:tcPr>
            <w:tcW w:w="988" w:type="dxa"/>
            <w:shd w:val="clear" w:color="auto" w:fill="DEEAF6" w:themeFill="accent5" w:themeFillTint="33"/>
          </w:tcPr>
          <w:p w14:paraId="6B2673DE" w14:textId="0D526ECE" w:rsidR="001E45F3" w:rsidRPr="000B0F9C" w:rsidRDefault="00A01E0F" w:rsidP="001E45F3">
            <w:pPr>
              <w:spacing w:after="120" w:line="276" w:lineRule="auto"/>
              <w:ind w:right="-20"/>
              <w:rPr>
                <w:rFonts w:asciiTheme="minorHAnsi" w:eastAsia="Calibri" w:hAnsiTheme="minorHAnsi" w:cstheme="minorHAnsi"/>
                <w:b/>
                <w:bCs/>
                <w:sz w:val="22"/>
                <w:szCs w:val="22"/>
              </w:rPr>
            </w:pPr>
            <w:r>
              <w:rPr>
                <w:rFonts w:asciiTheme="minorHAnsi" w:eastAsia="Calibri" w:hAnsiTheme="minorHAnsi" w:cstheme="minorHAnsi"/>
                <w:b/>
                <w:bCs/>
                <w:sz w:val="22"/>
                <w:szCs w:val="22"/>
              </w:rPr>
              <w:t>E</w:t>
            </w:r>
          </w:p>
        </w:tc>
        <w:tc>
          <w:tcPr>
            <w:tcW w:w="4608" w:type="dxa"/>
            <w:shd w:val="clear" w:color="auto" w:fill="DEEAF6" w:themeFill="accent5" w:themeFillTint="33"/>
          </w:tcPr>
          <w:p w14:paraId="3D37F6CC" w14:textId="77777777" w:rsidR="001E45F3" w:rsidRPr="000B0F9C" w:rsidRDefault="001E45F3" w:rsidP="001E45F3">
            <w:pPr>
              <w:spacing w:after="120" w:line="276" w:lineRule="auto"/>
              <w:contextualSpacing/>
              <w:rPr>
                <w:rFonts w:asciiTheme="minorHAnsi" w:eastAsia="Calibri" w:hAnsiTheme="minorHAnsi" w:cstheme="minorHAnsi"/>
                <w:sz w:val="22"/>
                <w:szCs w:val="22"/>
                <w:lang w:eastAsia="en-IE"/>
              </w:rPr>
            </w:pPr>
            <w:r w:rsidRPr="000B0F9C">
              <w:rPr>
                <w:rFonts w:asciiTheme="minorHAnsi" w:eastAsia="Calibri" w:hAnsiTheme="minorHAnsi" w:cstheme="minorHAnsi"/>
                <w:b/>
                <w:bCs/>
                <w:sz w:val="22"/>
                <w:szCs w:val="22"/>
              </w:rPr>
              <w:t>Ultimate Cost</w:t>
            </w:r>
          </w:p>
          <w:p w14:paraId="2703C05C" w14:textId="77777777" w:rsidR="001E45F3" w:rsidRPr="000B0F9C" w:rsidRDefault="001E45F3" w:rsidP="001E45F3">
            <w:pPr>
              <w:spacing w:after="120" w:line="276" w:lineRule="auto"/>
              <w:contextualSpacing/>
              <w:rPr>
                <w:rFonts w:asciiTheme="minorHAnsi" w:eastAsia="Calibri" w:hAnsiTheme="minorHAnsi" w:cstheme="minorHAnsi"/>
                <w:sz w:val="22"/>
                <w:szCs w:val="22"/>
                <w:lang w:eastAsia="en-IE"/>
              </w:rPr>
            </w:pPr>
            <w:r w:rsidRPr="000B0F9C">
              <w:rPr>
                <w:rFonts w:asciiTheme="minorHAnsi" w:eastAsia="Calibri" w:hAnsiTheme="minorHAnsi" w:cstheme="minorHAnsi"/>
                <w:sz w:val="22"/>
                <w:szCs w:val="22"/>
                <w:lang w:eastAsia="en-IE"/>
              </w:rPr>
              <w:t>Please see Appendix 2 – Pricing Schedule for details.</w:t>
            </w:r>
          </w:p>
        </w:tc>
        <w:tc>
          <w:tcPr>
            <w:tcW w:w="1203" w:type="dxa"/>
            <w:shd w:val="clear" w:color="auto" w:fill="DEEAF6" w:themeFill="accent5" w:themeFillTint="33"/>
          </w:tcPr>
          <w:p w14:paraId="55F75180" w14:textId="4B09EB85" w:rsidR="001E45F3" w:rsidRPr="000B0F9C" w:rsidRDefault="004852BA" w:rsidP="001E45F3">
            <w:pPr>
              <w:spacing w:after="120" w:line="276" w:lineRule="auto"/>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rPr>
              <w:t>30</w:t>
            </w:r>
            <w:r w:rsidR="001E45F3" w:rsidRPr="000B0F9C">
              <w:rPr>
                <w:rFonts w:asciiTheme="minorHAnsi" w:eastAsia="Calibri" w:hAnsiTheme="minorHAnsi" w:cstheme="minorHAnsi"/>
                <w:b/>
                <w:bCs/>
                <w:sz w:val="22"/>
                <w:szCs w:val="22"/>
              </w:rPr>
              <w:t>%</w:t>
            </w:r>
          </w:p>
        </w:tc>
        <w:tc>
          <w:tcPr>
            <w:tcW w:w="1232" w:type="dxa"/>
            <w:shd w:val="clear" w:color="auto" w:fill="DEEAF6" w:themeFill="accent5" w:themeFillTint="33"/>
          </w:tcPr>
          <w:p w14:paraId="0BFE91AA" w14:textId="726296E6" w:rsidR="001E45F3" w:rsidRPr="000B0F9C" w:rsidRDefault="004852BA" w:rsidP="001E45F3">
            <w:pPr>
              <w:spacing w:after="120" w:line="276" w:lineRule="auto"/>
              <w:jc w:val="center"/>
              <w:rPr>
                <w:rFonts w:asciiTheme="minorHAnsi" w:eastAsia="Calibri" w:hAnsiTheme="minorHAnsi" w:cstheme="minorHAnsi"/>
                <w:b/>
                <w:bCs/>
                <w:sz w:val="22"/>
                <w:szCs w:val="22"/>
              </w:rPr>
            </w:pPr>
            <w:r>
              <w:rPr>
                <w:rFonts w:asciiTheme="minorHAnsi" w:eastAsia="Calibri" w:hAnsiTheme="minorHAnsi" w:cstheme="minorHAnsi"/>
                <w:b/>
                <w:bCs/>
                <w:sz w:val="22"/>
                <w:szCs w:val="22"/>
              </w:rPr>
              <w:t>300</w:t>
            </w:r>
          </w:p>
        </w:tc>
        <w:tc>
          <w:tcPr>
            <w:tcW w:w="1433" w:type="dxa"/>
            <w:shd w:val="clear" w:color="auto" w:fill="DEEAF6" w:themeFill="accent5" w:themeFillTint="33"/>
          </w:tcPr>
          <w:p w14:paraId="4026EB64" w14:textId="77777777" w:rsidR="001E45F3" w:rsidRPr="000B0F9C" w:rsidRDefault="001E45F3" w:rsidP="001E45F3">
            <w:pPr>
              <w:spacing w:after="120" w:line="276" w:lineRule="auto"/>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Not Applicable</w:t>
            </w:r>
          </w:p>
        </w:tc>
      </w:tr>
      <w:tr w:rsidR="001E45F3" w:rsidRPr="000B0F9C" w14:paraId="4BAAFB7A" w14:textId="77777777" w:rsidTr="004E7344">
        <w:trPr>
          <w:cnfStyle w:val="000000100000" w:firstRow="0" w:lastRow="0" w:firstColumn="0" w:lastColumn="0" w:oddVBand="0" w:evenVBand="0" w:oddHBand="1" w:evenHBand="0" w:firstRowFirstColumn="0" w:firstRowLastColumn="0" w:lastRowFirstColumn="0" w:lastRowLastColumn="0"/>
          <w:trHeight w:val="373"/>
          <w:jc w:val="center"/>
        </w:trPr>
        <w:tc>
          <w:tcPr>
            <w:tcW w:w="5596" w:type="dxa"/>
            <w:gridSpan w:val="2"/>
            <w:shd w:val="clear" w:color="auto" w:fill="D9D9D9" w:themeFill="background1" w:themeFillShade="D9"/>
          </w:tcPr>
          <w:p w14:paraId="0734EAF3" w14:textId="77777777" w:rsidR="001E45F3" w:rsidRPr="000B0F9C" w:rsidRDefault="001E45F3" w:rsidP="001E45F3">
            <w:pPr>
              <w:spacing w:after="120" w:line="276" w:lineRule="auto"/>
              <w:ind w:left="43" w:right="-20"/>
              <w:jc w:val="center"/>
              <w:rPr>
                <w:rFonts w:asciiTheme="minorHAnsi" w:eastAsia="Calibri" w:hAnsiTheme="minorHAnsi" w:cstheme="minorHAnsi"/>
                <w:sz w:val="22"/>
                <w:szCs w:val="22"/>
              </w:rPr>
            </w:pPr>
            <w:r w:rsidRPr="000B0F9C">
              <w:rPr>
                <w:rFonts w:asciiTheme="minorHAnsi" w:eastAsia="Calibri" w:hAnsiTheme="minorHAnsi" w:cstheme="minorHAnsi"/>
                <w:b/>
                <w:bCs/>
                <w:sz w:val="22"/>
                <w:szCs w:val="22"/>
              </w:rPr>
              <w:t xml:space="preserve">Total Maximum Score Available </w:t>
            </w:r>
          </w:p>
        </w:tc>
        <w:tc>
          <w:tcPr>
            <w:tcW w:w="1203" w:type="dxa"/>
            <w:shd w:val="clear" w:color="auto" w:fill="D9D9D9" w:themeFill="background1" w:themeFillShade="D9"/>
          </w:tcPr>
          <w:p w14:paraId="14261D35" w14:textId="77777777" w:rsidR="001E45F3" w:rsidRPr="000B0F9C" w:rsidRDefault="001E45F3" w:rsidP="001E45F3">
            <w:pPr>
              <w:spacing w:after="120" w:line="276" w:lineRule="auto"/>
              <w:ind w:left="43"/>
              <w:jc w:val="center"/>
              <w:rPr>
                <w:rFonts w:asciiTheme="minorHAnsi" w:eastAsia="Calibri" w:hAnsiTheme="minorHAnsi" w:cstheme="minorHAnsi"/>
                <w:sz w:val="22"/>
                <w:szCs w:val="22"/>
              </w:rPr>
            </w:pPr>
            <w:r w:rsidRPr="000B0F9C">
              <w:rPr>
                <w:rFonts w:asciiTheme="minorHAnsi" w:eastAsia="Calibri" w:hAnsiTheme="minorHAnsi" w:cstheme="minorHAnsi"/>
                <w:b/>
                <w:bCs/>
                <w:sz w:val="22"/>
                <w:szCs w:val="22"/>
              </w:rPr>
              <w:t>100%</w:t>
            </w:r>
          </w:p>
        </w:tc>
        <w:tc>
          <w:tcPr>
            <w:tcW w:w="1232" w:type="dxa"/>
            <w:shd w:val="clear" w:color="auto" w:fill="D9D9D9" w:themeFill="background1" w:themeFillShade="D9"/>
          </w:tcPr>
          <w:p w14:paraId="153B452F" w14:textId="77777777" w:rsidR="001E45F3" w:rsidRPr="000B0F9C" w:rsidRDefault="001E45F3" w:rsidP="001E45F3">
            <w:pPr>
              <w:spacing w:after="120" w:line="276" w:lineRule="auto"/>
              <w:ind w:left="43"/>
              <w:jc w:val="center"/>
              <w:rPr>
                <w:rFonts w:asciiTheme="minorHAnsi" w:eastAsia="Calibri" w:hAnsiTheme="minorHAnsi" w:cstheme="minorHAnsi"/>
                <w:b/>
                <w:bCs/>
                <w:sz w:val="22"/>
                <w:szCs w:val="22"/>
              </w:rPr>
            </w:pPr>
            <w:r w:rsidRPr="000B0F9C">
              <w:rPr>
                <w:rFonts w:asciiTheme="minorHAnsi" w:eastAsia="Calibri" w:hAnsiTheme="minorHAnsi" w:cstheme="minorHAnsi"/>
                <w:b/>
                <w:bCs/>
                <w:sz w:val="22"/>
                <w:szCs w:val="22"/>
              </w:rPr>
              <w:t>1000</w:t>
            </w:r>
          </w:p>
        </w:tc>
        <w:tc>
          <w:tcPr>
            <w:tcW w:w="1433" w:type="dxa"/>
            <w:shd w:val="clear" w:color="auto" w:fill="D9D9D9" w:themeFill="background1" w:themeFillShade="D9"/>
          </w:tcPr>
          <w:p w14:paraId="1DD9E821" w14:textId="77777777" w:rsidR="001E45F3" w:rsidRPr="000B0F9C" w:rsidRDefault="001E45F3" w:rsidP="001E45F3">
            <w:pPr>
              <w:spacing w:after="120" w:line="276" w:lineRule="auto"/>
              <w:ind w:left="43"/>
              <w:jc w:val="center"/>
              <w:rPr>
                <w:rFonts w:asciiTheme="minorHAnsi" w:eastAsia="Calibri" w:hAnsiTheme="minorHAnsi" w:cstheme="minorHAnsi"/>
                <w:b/>
                <w:bCs/>
                <w:sz w:val="22"/>
                <w:szCs w:val="22"/>
              </w:rPr>
            </w:pPr>
          </w:p>
        </w:tc>
      </w:tr>
    </w:tbl>
    <w:p w14:paraId="37B56B55" w14:textId="16B600A7" w:rsidR="0062238B" w:rsidRPr="000B0F9C" w:rsidRDefault="0062238B" w:rsidP="0062238B">
      <w:pPr>
        <w:rPr>
          <w:rFonts w:asciiTheme="minorHAnsi" w:hAnsiTheme="minorHAnsi" w:cstheme="minorHAnsi"/>
          <w:sz w:val="22"/>
          <w:szCs w:val="22"/>
        </w:rPr>
      </w:pPr>
    </w:p>
    <w:p w14:paraId="32578084" w14:textId="36F6E420" w:rsidR="006B15A4" w:rsidRPr="000B0F9C" w:rsidRDefault="006B15A4" w:rsidP="00773A03">
      <w:pPr>
        <w:pStyle w:val="NormalWeb"/>
        <w:spacing w:after="420" w:line="276" w:lineRule="auto"/>
        <w:jc w:val="both"/>
        <w:rPr>
          <w:rFonts w:asciiTheme="minorHAnsi" w:eastAsia="Calibri" w:hAnsiTheme="minorHAnsi" w:cstheme="minorHAnsi"/>
          <w:sz w:val="22"/>
          <w:szCs w:val="22"/>
          <w:lang w:val="en-IE"/>
        </w:rPr>
      </w:pPr>
      <w:r w:rsidRPr="000B0F9C">
        <w:rPr>
          <w:rFonts w:asciiTheme="minorHAnsi" w:eastAsia="Calibri" w:hAnsiTheme="minorHAnsi" w:cstheme="minorHAnsi"/>
          <w:sz w:val="22"/>
          <w:szCs w:val="22"/>
          <w:lang w:val="en-IE"/>
        </w:rPr>
        <w:t xml:space="preserve">Tenderers </w:t>
      </w:r>
      <w:r w:rsidRPr="000B0F9C">
        <w:rPr>
          <w:rFonts w:asciiTheme="minorHAnsi" w:eastAsia="Calibri" w:hAnsiTheme="minorHAnsi" w:cstheme="minorHAnsi"/>
          <w:sz w:val="22"/>
          <w:szCs w:val="22"/>
          <w:u w:val="single"/>
          <w:lang w:val="en-IE"/>
        </w:rPr>
        <w:t>must</w:t>
      </w:r>
      <w:r w:rsidRPr="000B0F9C">
        <w:rPr>
          <w:rFonts w:asciiTheme="minorHAnsi" w:eastAsia="Calibri" w:hAnsiTheme="minorHAnsi" w:cstheme="minorHAnsi"/>
          <w:sz w:val="22"/>
          <w:szCs w:val="22"/>
          <w:lang w:val="en-IE"/>
        </w:rPr>
        <w:t xml:space="preserve"> achieve a minimum of </w:t>
      </w:r>
      <w:r w:rsidR="00985616" w:rsidRPr="000B0F9C">
        <w:rPr>
          <w:rFonts w:asciiTheme="minorHAnsi" w:eastAsia="Calibri" w:hAnsiTheme="minorHAnsi" w:cstheme="minorHAnsi"/>
          <w:sz w:val="22"/>
          <w:szCs w:val="22"/>
          <w:lang w:val="en-IE"/>
        </w:rPr>
        <w:t>6</w:t>
      </w:r>
      <w:r w:rsidR="00D42361" w:rsidRPr="000B0F9C">
        <w:rPr>
          <w:rFonts w:asciiTheme="minorHAnsi" w:eastAsia="Calibri" w:hAnsiTheme="minorHAnsi" w:cstheme="minorHAnsi"/>
          <w:sz w:val="22"/>
          <w:szCs w:val="22"/>
          <w:lang w:val="en-IE"/>
        </w:rPr>
        <w:t>0</w:t>
      </w:r>
      <w:r w:rsidRPr="000B0F9C">
        <w:rPr>
          <w:rFonts w:asciiTheme="minorHAnsi" w:eastAsia="Calibri" w:hAnsiTheme="minorHAnsi" w:cstheme="minorHAnsi"/>
          <w:sz w:val="22"/>
          <w:szCs w:val="22"/>
          <w:lang w:val="en-IE"/>
        </w:rPr>
        <w:t xml:space="preserve">% on all tender award criteria above, excluding Ultimate Cost, </w:t>
      </w:r>
      <w:proofErr w:type="gramStart"/>
      <w:r w:rsidRPr="000B0F9C">
        <w:rPr>
          <w:rFonts w:asciiTheme="minorHAnsi" w:eastAsia="Calibri" w:hAnsiTheme="minorHAnsi" w:cstheme="minorHAnsi"/>
          <w:sz w:val="22"/>
          <w:szCs w:val="22"/>
          <w:lang w:val="en-IE"/>
        </w:rPr>
        <w:t>in order to</w:t>
      </w:r>
      <w:proofErr w:type="gramEnd"/>
      <w:r w:rsidRPr="000B0F9C">
        <w:rPr>
          <w:rFonts w:asciiTheme="minorHAnsi" w:eastAsia="Calibri" w:hAnsiTheme="minorHAnsi" w:cstheme="minorHAnsi"/>
          <w:sz w:val="22"/>
          <w:szCs w:val="22"/>
          <w:lang w:val="en-IE"/>
        </w:rPr>
        <w:t xml:space="preserve"> avoid elimination from the competition. Only tenderers who have achieved the </w:t>
      </w:r>
      <w:r w:rsidR="00985616" w:rsidRPr="000B0F9C">
        <w:rPr>
          <w:rFonts w:asciiTheme="minorHAnsi" w:eastAsia="Calibri" w:hAnsiTheme="minorHAnsi" w:cstheme="minorHAnsi"/>
          <w:sz w:val="22"/>
          <w:szCs w:val="22"/>
          <w:lang w:val="en-IE"/>
        </w:rPr>
        <w:t>6</w:t>
      </w:r>
      <w:r w:rsidR="00D42361" w:rsidRPr="000B0F9C">
        <w:rPr>
          <w:rFonts w:asciiTheme="minorHAnsi" w:eastAsia="Calibri" w:hAnsiTheme="minorHAnsi" w:cstheme="minorHAnsi"/>
          <w:sz w:val="22"/>
          <w:szCs w:val="22"/>
          <w:lang w:val="en-IE"/>
        </w:rPr>
        <w:t>0</w:t>
      </w:r>
      <w:r w:rsidRPr="000B0F9C">
        <w:rPr>
          <w:rFonts w:asciiTheme="minorHAnsi" w:eastAsia="Calibri" w:hAnsiTheme="minorHAnsi" w:cstheme="minorHAnsi"/>
          <w:sz w:val="22"/>
          <w:szCs w:val="22"/>
          <w:lang w:val="en-IE"/>
        </w:rPr>
        <w:t>% will be evaluated against Ultimate Cost.  Please note responses to individual questions will NOT be scored separately, but collectively they will provide a basis for assessing the merits of the tenderer’s overall response to each award criterion.</w:t>
      </w:r>
    </w:p>
    <w:p w14:paraId="3C1431DF" w14:textId="51E35724" w:rsidR="0069437D" w:rsidRDefault="006B15A4" w:rsidP="00BF4E82">
      <w:pPr>
        <w:pStyle w:val="NormalWeb"/>
        <w:spacing w:after="420" w:line="276" w:lineRule="auto"/>
        <w:jc w:val="both"/>
        <w:rPr>
          <w:rFonts w:asciiTheme="minorHAnsi" w:eastAsia="Calibri" w:hAnsiTheme="minorHAnsi" w:cstheme="minorHAnsi"/>
          <w:sz w:val="22"/>
          <w:szCs w:val="22"/>
          <w:lang w:val="en-IE"/>
        </w:rPr>
      </w:pPr>
      <w:r w:rsidRPr="000B0F9C">
        <w:rPr>
          <w:rFonts w:asciiTheme="minorHAnsi" w:eastAsia="Calibr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64E30EE0" w14:textId="77777777" w:rsidR="00DA53CD" w:rsidRDefault="00DA53CD" w:rsidP="00BF4E82">
      <w:pPr>
        <w:pStyle w:val="NormalWeb"/>
        <w:spacing w:after="420" w:line="276" w:lineRule="auto"/>
        <w:jc w:val="both"/>
        <w:rPr>
          <w:rFonts w:asciiTheme="minorHAnsi" w:eastAsia="Calibri" w:hAnsiTheme="minorHAnsi" w:cstheme="minorHAnsi"/>
          <w:sz w:val="22"/>
          <w:szCs w:val="22"/>
          <w:lang w:val="en-IE"/>
        </w:rPr>
      </w:pPr>
    </w:p>
    <w:p w14:paraId="73A3DAD6" w14:textId="77777777" w:rsidR="00BE4111" w:rsidRDefault="00BE4111" w:rsidP="00BF4E82">
      <w:pPr>
        <w:pStyle w:val="NormalWeb"/>
        <w:spacing w:after="420" w:line="276" w:lineRule="auto"/>
        <w:jc w:val="both"/>
        <w:rPr>
          <w:rFonts w:asciiTheme="minorHAnsi" w:eastAsia="Calibri" w:hAnsiTheme="minorHAnsi" w:cstheme="minorHAnsi"/>
          <w:sz w:val="22"/>
          <w:szCs w:val="22"/>
          <w:lang w:val="en-IE"/>
        </w:rPr>
      </w:pPr>
    </w:p>
    <w:p w14:paraId="30877D23" w14:textId="77777777" w:rsidR="00B627C0" w:rsidRPr="000B0F9C" w:rsidRDefault="00B627C0" w:rsidP="00BF4E82">
      <w:pPr>
        <w:pStyle w:val="NormalWeb"/>
        <w:spacing w:after="420" w:line="276" w:lineRule="auto"/>
        <w:jc w:val="both"/>
        <w:rPr>
          <w:rFonts w:asciiTheme="minorHAnsi" w:eastAsia="Calibri" w:hAnsiTheme="minorHAnsi" w:cstheme="minorHAnsi"/>
          <w:sz w:val="22"/>
          <w:szCs w:val="22"/>
          <w:lang w:val="en-IE"/>
        </w:rPr>
      </w:pPr>
    </w:p>
    <w:p w14:paraId="01C38255" w14:textId="77777777" w:rsidR="002B7FA7" w:rsidRPr="000B0F9C" w:rsidRDefault="002B7FA7" w:rsidP="00975D70">
      <w:pPr>
        <w:spacing w:line="276" w:lineRule="auto"/>
        <w:rPr>
          <w:rFonts w:asciiTheme="minorHAnsi" w:eastAsia="Calibri" w:hAnsiTheme="minorHAnsi" w:cstheme="minorHAnsi"/>
          <w:b/>
          <w:bCs/>
          <w:i/>
          <w:iCs/>
        </w:rPr>
      </w:pPr>
      <w:r w:rsidRPr="000B0F9C">
        <w:rPr>
          <w:rFonts w:asciiTheme="minorHAnsi" w:eastAsia="Calibri" w:hAnsiTheme="minorHAnsi" w:cstheme="minorHAnsi"/>
          <w:b/>
          <w:bCs/>
          <w:i/>
          <w:iCs/>
        </w:rPr>
        <w:lastRenderedPageBreak/>
        <w:t xml:space="preserve">Suppliers please note: </w:t>
      </w:r>
    </w:p>
    <w:p w14:paraId="446BAF26" w14:textId="77777777" w:rsidR="002B7FA7" w:rsidRPr="000B0F9C" w:rsidRDefault="002B7FA7" w:rsidP="00975D70">
      <w:pPr>
        <w:spacing w:line="276" w:lineRule="auto"/>
        <w:rPr>
          <w:rFonts w:asciiTheme="minorHAnsi" w:eastAsia="Calibri" w:hAnsiTheme="minorHAnsi" w:cstheme="minorHAnsi"/>
          <w:b/>
          <w:bCs/>
          <w:i/>
          <w:iCs/>
        </w:rPr>
      </w:pPr>
    </w:p>
    <w:p w14:paraId="7BEC119A" w14:textId="77777777" w:rsidR="00030657" w:rsidRPr="000B0F9C" w:rsidRDefault="00030657" w:rsidP="002330F3">
      <w:pPr>
        <w:pStyle w:val="ListParagraph"/>
        <w:numPr>
          <w:ilvl w:val="0"/>
          <w:numId w:val="11"/>
        </w:numPr>
        <w:spacing w:after="0"/>
        <w:rPr>
          <w:rFonts w:asciiTheme="minorHAnsi" w:hAnsiTheme="minorHAnsi" w:cstheme="minorHAnsi"/>
          <w:lang w:val="en-IE"/>
        </w:rPr>
      </w:pPr>
      <w:bookmarkStart w:id="43" w:name="_Hlk146207616"/>
      <w:r w:rsidRPr="000B0F9C">
        <w:rPr>
          <w:rFonts w:asciiTheme="minorHAnsi" w:hAnsiTheme="minorHAnsi" w:cstheme="minorHAnsi"/>
          <w:lang w:val="en-IE"/>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A6C3769" w14:textId="77777777" w:rsidR="00030657" w:rsidRPr="000B0F9C" w:rsidRDefault="00030657" w:rsidP="00030657">
      <w:pPr>
        <w:pStyle w:val="ListParagraph"/>
        <w:spacing w:after="0"/>
        <w:ind w:left="469"/>
        <w:rPr>
          <w:rFonts w:asciiTheme="minorHAnsi" w:hAnsiTheme="minorHAnsi" w:cstheme="minorHAnsi"/>
          <w:lang w:val="en-IE"/>
        </w:rPr>
      </w:pPr>
    </w:p>
    <w:p w14:paraId="1496715E" w14:textId="77777777" w:rsidR="00030657" w:rsidRPr="000B0F9C" w:rsidRDefault="00030657" w:rsidP="002330F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B0F9C">
        <w:rPr>
          <w:rFonts w:asciiTheme="minorHAnsi" w:hAnsiTheme="minorHAnsi" w:cstheme="minorHAnsi"/>
          <w:lang w:val="en-IE"/>
        </w:rPr>
        <w:t>Please note responses to individual questions will NOT be scored separately but collectively they will provide a basis for assessing the merits of the tenderer’s overall response to each award criterion and sub-criterion.</w:t>
      </w:r>
    </w:p>
    <w:p w14:paraId="2528C602" w14:textId="77777777" w:rsidR="00983919" w:rsidRPr="000B0F9C"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6A87DBCB" w14:textId="77777777" w:rsidR="00030657" w:rsidRPr="000B0F9C" w:rsidRDefault="00030657" w:rsidP="002330F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B0F9C">
        <w:rPr>
          <w:rFonts w:asciiTheme="minorHAnsi" w:hAnsiTheme="minorHAnsi" w:cstheme="minorHAnsi"/>
          <w:lang w:val="en-IE"/>
        </w:rPr>
        <w:t xml:space="preserve">Where specifications include reference to manufacturer or brand names this is a result of difficulties in specifying the product required. In these instances, the phrase “or equivalent” is inferred. </w:t>
      </w:r>
    </w:p>
    <w:p w14:paraId="1CD51F2B" w14:textId="77777777" w:rsidR="00983919" w:rsidRPr="000B0F9C"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557C41F6" w14:textId="7E644CC6" w:rsidR="00030657" w:rsidRPr="000B0F9C" w:rsidRDefault="00030657" w:rsidP="002330F3">
      <w:pPr>
        <w:pStyle w:val="ListParagraph"/>
        <w:numPr>
          <w:ilvl w:val="0"/>
          <w:numId w:val="11"/>
        </w:numPr>
        <w:spacing w:after="0"/>
        <w:rPr>
          <w:lang w:val="en-IE"/>
        </w:rPr>
      </w:pPr>
      <w:r w:rsidRPr="000B0F9C">
        <w:rPr>
          <w:rFonts w:asciiTheme="minorHAnsi" w:hAnsiTheme="minorHAnsi" w:cstheme="minorBidi"/>
          <w:lang w:val="en-IE"/>
        </w:rPr>
        <w:t>Compliance with all the standards as regards health and safety, quality assurance and analytical</w:t>
      </w:r>
      <w:r w:rsidR="009E651C" w:rsidRPr="000B0F9C">
        <w:rPr>
          <w:rFonts w:asciiTheme="minorHAnsi" w:hAnsiTheme="minorHAnsi" w:cstheme="minorBidi"/>
          <w:lang w:val="en-IE"/>
        </w:rPr>
        <w:t xml:space="preserve"> </w:t>
      </w:r>
      <w:r w:rsidRPr="000B0F9C">
        <w:rPr>
          <w:rFonts w:asciiTheme="minorHAnsi" w:hAnsiTheme="minorHAnsi" w:cstheme="minorBidi"/>
          <w:lang w:val="en-IE"/>
        </w:rPr>
        <w:t>protocols is expected.</w:t>
      </w:r>
    </w:p>
    <w:p w14:paraId="4BCC6FE8" w14:textId="1BBF1477" w:rsidR="74179520" w:rsidRPr="000B0F9C" w:rsidRDefault="74179520" w:rsidP="74179520">
      <w:pPr>
        <w:pStyle w:val="ListParagraph"/>
        <w:spacing w:after="0"/>
        <w:rPr>
          <w:lang w:val="en-IE"/>
        </w:rPr>
      </w:pPr>
    </w:p>
    <w:p w14:paraId="4500AD50" w14:textId="4774608F" w:rsidR="67F72925" w:rsidRPr="000B0F9C" w:rsidRDefault="67F72925" w:rsidP="002330F3">
      <w:pPr>
        <w:pStyle w:val="ListParagraph"/>
        <w:numPr>
          <w:ilvl w:val="0"/>
          <w:numId w:val="11"/>
        </w:numPr>
        <w:spacing w:after="0"/>
        <w:rPr>
          <w:lang w:val="en-IE"/>
        </w:rPr>
      </w:pPr>
      <w:r w:rsidRPr="000B0F9C">
        <w:rPr>
          <w:lang w:val="en-IE"/>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 </w:t>
      </w:r>
    </w:p>
    <w:p w14:paraId="2587D602" w14:textId="766AAA28" w:rsidR="74179520" w:rsidRPr="000B0F9C" w:rsidRDefault="74179520" w:rsidP="74179520">
      <w:pPr>
        <w:pStyle w:val="ListParagraph"/>
        <w:spacing w:after="0"/>
        <w:rPr>
          <w:lang w:val="en-IE"/>
        </w:rPr>
      </w:pPr>
    </w:p>
    <w:p w14:paraId="53F30ADD" w14:textId="77777777" w:rsidR="00030657" w:rsidRPr="000B0F9C" w:rsidRDefault="00030657" w:rsidP="002330F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B0F9C">
        <w:rPr>
          <w:rFonts w:asciiTheme="minorHAnsi" w:hAnsiTheme="minorHAnsi" w:cstheme="minorHAnsi"/>
          <w:lang w:val="en-IE"/>
        </w:rPr>
        <w:t xml:space="preserve">Where </w:t>
      </w:r>
      <w:r w:rsidRPr="000B0F9C">
        <w:rPr>
          <w:rFonts w:asciiTheme="minorHAnsi" w:hAnsiTheme="minorHAnsi" w:cstheme="minorHAnsi"/>
          <w:b/>
          <w:bCs/>
          <w:lang w:val="en-IE"/>
        </w:rPr>
        <w:t>abnormally low tenders</w:t>
      </w:r>
      <w:r w:rsidRPr="000B0F9C">
        <w:rPr>
          <w:rFonts w:asciiTheme="minorHAnsi" w:hAnsiTheme="minorHAnsi" w:cstheme="minorHAnsi"/>
          <w:lang w:val="en-I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14808AF3" w14:textId="77777777" w:rsidR="00983919" w:rsidRPr="000B0F9C"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bookmarkEnd w:id="43"/>
    <w:p w14:paraId="2DF4B387" w14:textId="77777777" w:rsidR="00030657" w:rsidRPr="000B0F9C" w:rsidRDefault="00030657" w:rsidP="002330F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B0F9C">
        <w:rPr>
          <w:rFonts w:asciiTheme="minorHAnsi" w:hAnsiTheme="minorHAnsi" w:cstheme="minorHAnsi"/>
          <w:b/>
          <w:bCs/>
          <w:lang w:val="en-IE"/>
        </w:rPr>
        <w:t>Next Ranked Supplier</w:t>
      </w:r>
      <w:r w:rsidRPr="000B0F9C">
        <w:rPr>
          <w:rFonts w:asciiTheme="minorHAnsi" w:hAnsiTheme="minorHAnsi" w:cstheme="minorHAnsi"/>
          <w:lang w:val="en-IE"/>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23F7A871" w14:textId="77777777" w:rsidR="00983919" w:rsidRPr="000B0F9C"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1F980375" w14:textId="77777777" w:rsidR="00030657" w:rsidRPr="000B0F9C" w:rsidRDefault="00030657" w:rsidP="002330F3">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B0F9C">
        <w:rPr>
          <w:rFonts w:asciiTheme="minorHAnsi" w:hAnsiTheme="minorHAnsi" w:cstheme="minorHAnsi"/>
          <w:b/>
          <w:bCs/>
          <w:lang w:val="en-IE"/>
        </w:rPr>
        <w:t>Tie Break</w:t>
      </w:r>
      <w:r w:rsidRPr="000B0F9C">
        <w:rPr>
          <w:rFonts w:asciiTheme="minorHAnsi" w:hAnsiTheme="minorHAnsi" w:cstheme="minorHAnsi"/>
          <w:lang w:val="en-I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w:t>
      </w:r>
      <w:proofErr w:type="gramStart"/>
      <w:r w:rsidRPr="000B0F9C">
        <w:rPr>
          <w:rFonts w:asciiTheme="minorHAnsi" w:hAnsiTheme="minorHAnsi" w:cstheme="minorHAnsi"/>
          <w:lang w:val="en-IE"/>
        </w:rPr>
        <w:t>criterion</w:t>
      </w:r>
      <w:proofErr w:type="gramEnd"/>
      <w:r w:rsidRPr="000B0F9C">
        <w:rPr>
          <w:rFonts w:asciiTheme="minorHAnsi" w:hAnsiTheme="minorHAnsi" w:cstheme="minorHAnsi"/>
          <w:lang w:val="en-IE"/>
        </w:rPr>
        <w:t xml:space="preserve"> are assessed, the tenderers will be asked to submit a Best and Final Offer (BAFO). </w:t>
      </w:r>
    </w:p>
    <w:p w14:paraId="20255A37" w14:textId="77777777" w:rsidR="002B7FA7" w:rsidRPr="000B0F9C" w:rsidRDefault="002B7FA7" w:rsidP="00DB1BEB">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rPr>
      </w:pPr>
    </w:p>
    <w:p w14:paraId="029388C3" w14:textId="5ADC45AF" w:rsidR="002B7FA7" w:rsidRPr="000B0F9C" w:rsidRDefault="002B7FA7" w:rsidP="00773A03">
      <w:pPr>
        <w:spacing w:line="276" w:lineRule="auto"/>
        <w:ind w:left="469"/>
        <w:jc w:val="both"/>
        <w:rPr>
          <w:rFonts w:asciiTheme="minorHAnsi" w:eastAsia="Calibri" w:hAnsiTheme="minorHAnsi" w:cstheme="minorHAnsi"/>
          <w:i/>
          <w:iCs/>
          <w:sz w:val="22"/>
          <w:szCs w:val="22"/>
          <w:lang w:eastAsia="en-IE"/>
        </w:rPr>
      </w:pPr>
      <w:r w:rsidRPr="000B0F9C">
        <w:rPr>
          <w:rFonts w:asciiTheme="minorHAnsi" w:eastAsia="Calibri" w:hAnsiTheme="minorHAnsi" w:cstheme="minorHAnsi"/>
          <w:i/>
          <w:iCs/>
          <w:sz w:val="22"/>
          <w:szCs w:val="22"/>
          <w:lang w:eastAsia="en-IE"/>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0B0F9C">
        <w:rPr>
          <w:rFonts w:asciiTheme="minorHAnsi" w:eastAsia="Calibri" w:hAnsiTheme="minorHAnsi" w:cstheme="minorHAnsi"/>
          <w:i/>
          <w:iCs/>
          <w:sz w:val="22"/>
          <w:szCs w:val="22"/>
          <w:u w:val="single"/>
          <w:lang w:eastAsia="en-IE"/>
        </w:rPr>
        <w:t>ALL</w:t>
      </w:r>
      <w:r w:rsidRPr="000B0F9C">
        <w:rPr>
          <w:rFonts w:asciiTheme="minorHAnsi" w:eastAsia="Calibri" w:hAnsiTheme="minorHAnsi" w:cstheme="minorHAnsi"/>
          <w:i/>
          <w:iCs/>
          <w:sz w:val="22"/>
          <w:szCs w:val="22"/>
          <w:lang w:eastAsia="en-IE"/>
        </w:rPr>
        <w:t xml:space="preserve"> sections of this questionnaire.</w:t>
      </w:r>
    </w:p>
    <w:p w14:paraId="3A0785AB" w14:textId="77777777" w:rsidR="00DB1BEB" w:rsidRPr="000B0F9C" w:rsidRDefault="00DB1BEB" w:rsidP="00773A03">
      <w:pPr>
        <w:spacing w:line="276" w:lineRule="auto"/>
        <w:ind w:left="469"/>
        <w:jc w:val="both"/>
        <w:rPr>
          <w:rFonts w:asciiTheme="minorHAnsi" w:eastAsia="Calibri" w:hAnsiTheme="minorHAnsi" w:cstheme="minorHAnsi"/>
          <w:i/>
          <w:iCs/>
          <w:sz w:val="22"/>
          <w:szCs w:val="22"/>
          <w:lang w:eastAsia="en-IE"/>
        </w:rPr>
      </w:pPr>
    </w:p>
    <w:p w14:paraId="70F24660" w14:textId="77777777" w:rsidR="002B7FA7" w:rsidRPr="000B0F9C" w:rsidRDefault="002B7FA7" w:rsidP="00773A03">
      <w:pPr>
        <w:spacing w:line="276" w:lineRule="auto"/>
        <w:ind w:left="469"/>
        <w:jc w:val="both"/>
        <w:rPr>
          <w:rFonts w:asciiTheme="minorHAnsi" w:eastAsia="Calibri" w:hAnsiTheme="minorHAnsi" w:cstheme="minorHAnsi"/>
          <w:i/>
          <w:iCs/>
          <w:sz w:val="22"/>
          <w:szCs w:val="22"/>
          <w:lang w:eastAsia="en-IE"/>
        </w:rPr>
      </w:pPr>
    </w:p>
    <w:p w14:paraId="7C92A784" w14:textId="77777777" w:rsidR="002B7FA7" w:rsidRPr="000B0F9C" w:rsidRDefault="002B7FA7" w:rsidP="74179520">
      <w:pPr>
        <w:spacing w:line="276" w:lineRule="auto"/>
        <w:jc w:val="both"/>
        <w:rPr>
          <w:rFonts w:asciiTheme="minorHAnsi" w:eastAsia="Calibri" w:hAnsiTheme="minorHAnsi" w:cstheme="minorBidi"/>
          <w:sz w:val="22"/>
          <w:szCs w:val="22"/>
        </w:rPr>
      </w:pPr>
      <w:r w:rsidRPr="000B0F9C">
        <w:rPr>
          <w:rFonts w:asciiTheme="minorHAnsi" w:eastAsia="Calibri" w:hAnsiTheme="minorHAnsi" w:cstheme="minorBidi"/>
          <w:sz w:val="22"/>
          <w:szCs w:val="22"/>
        </w:rPr>
        <w:lastRenderedPageBreak/>
        <w:t>The lowest Ultimate Cost tender will receive the maximum score achievable under this criterion.</w:t>
      </w:r>
    </w:p>
    <w:p w14:paraId="213161D9" w14:textId="77777777" w:rsidR="002B7FA7" w:rsidRPr="000B0F9C" w:rsidRDefault="002B7FA7" w:rsidP="00975D70">
      <w:pPr>
        <w:spacing w:line="276" w:lineRule="auto"/>
        <w:rPr>
          <w:rFonts w:asciiTheme="minorHAnsi" w:eastAsia="Calibri" w:hAnsiTheme="minorHAnsi" w:cstheme="minorHAnsi"/>
        </w:rPr>
      </w:pPr>
    </w:p>
    <w:tbl>
      <w:tblPr>
        <w:tblStyle w:val="TableGrid1"/>
        <w:tblW w:w="8674" w:type="dxa"/>
        <w:tblInd w:w="534" w:type="dxa"/>
        <w:tblBorders>
          <w:insideH w:val="none" w:sz="0" w:space="0" w:color="auto"/>
          <w:insideV w:val="none" w:sz="0" w:space="0" w:color="auto"/>
        </w:tblBorders>
        <w:tblLook w:val="04A0" w:firstRow="1" w:lastRow="0" w:firstColumn="1" w:lastColumn="0" w:noHBand="0" w:noVBand="1"/>
      </w:tblPr>
      <w:tblGrid>
        <w:gridCol w:w="1984"/>
        <w:gridCol w:w="3969"/>
        <w:gridCol w:w="2721"/>
      </w:tblGrid>
      <w:tr w:rsidR="002B7FA7" w:rsidRPr="000B0F9C" w14:paraId="5CEBD3DB" w14:textId="77777777" w:rsidTr="000514B4">
        <w:trPr>
          <w:trHeight w:val="340"/>
        </w:trPr>
        <w:tc>
          <w:tcPr>
            <w:tcW w:w="1984" w:type="dxa"/>
            <w:tcBorders>
              <w:top w:val="single" w:sz="4" w:space="0" w:color="auto"/>
              <w:left w:val="single" w:sz="4" w:space="0" w:color="auto"/>
              <w:bottom w:val="nil"/>
              <w:right w:val="nil"/>
            </w:tcBorders>
            <w:shd w:val="clear" w:color="auto" w:fill="BDD6EE"/>
            <w:vAlign w:val="center"/>
            <w:hideMark/>
          </w:tcPr>
          <w:p w14:paraId="7E839513" w14:textId="77777777" w:rsidR="002B7FA7" w:rsidRPr="000B0F9C" w:rsidRDefault="002B7FA7" w:rsidP="00975D70">
            <w:pPr>
              <w:spacing w:line="276" w:lineRule="auto"/>
              <w:jc w:val="center"/>
              <w:rPr>
                <w:rFonts w:asciiTheme="minorHAnsi" w:hAnsiTheme="minorHAnsi" w:cstheme="minorHAnsi"/>
                <w:b/>
                <w:bCs/>
                <w:lang w:eastAsia="zh-CN"/>
              </w:rPr>
            </w:pPr>
            <w:r w:rsidRPr="000B0F9C">
              <w:rPr>
                <w:rFonts w:asciiTheme="minorHAnsi" w:hAnsiTheme="minorHAnsi" w:cstheme="minorHAnsi"/>
                <w:b/>
                <w:bCs/>
                <w:lang w:eastAsia="zh-CN"/>
              </w:rPr>
              <w:t>Pricing Score =</w:t>
            </w:r>
          </w:p>
        </w:tc>
        <w:tc>
          <w:tcPr>
            <w:tcW w:w="3969" w:type="dxa"/>
            <w:tcBorders>
              <w:top w:val="single" w:sz="4" w:space="0" w:color="auto"/>
              <w:left w:val="nil"/>
              <w:bottom w:val="single" w:sz="4" w:space="0" w:color="auto"/>
              <w:right w:val="nil"/>
            </w:tcBorders>
            <w:shd w:val="clear" w:color="auto" w:fill="BDD6EE"/>
            <w:vAlign w:val="center"/>
            <w:hideMark/>
          </w:tcPr>
          <w:p w14:paraId="18FAF28A" w14:textId="77777777" w:rsidR="002B7FA7" w:rsidRPr="000B0F9C" w:rsidRDefault="002B7FA7" w:rsidP="00975D70">
            <w:pPr>
              <w:spacing w:line="276" w:lineRule="auto"/>
              <w:jc w:val="center"/>
              <w:rPr>
                <w:rFonts w:asciiTheme="minorHAnsi" w:hAnsiTheme="minorHAnsi" w:cstheme="minorHAnsi"/>
                <w:b/>
                <w:bCs/>
                <w:lang w:eastAsia="zh-CN"/>
              </w:rPr>
            </w:pPr>
            <w:r w:rsidRPr="000B0F9C">
              <w:rPr>
                <w:rFonts w:asciiTheme="minorHAnsi" w:hAnsiTheme="minorHAnsi" w:cstheme="minorHAnsi"/>
                <w:b/>
                <w:bCs/>
                <w:lang w:eastAsia="zh-CN"/>
              </w:rPr>
              <w:t>Lowest Tendered Price x Max Points</w:t>
            </w:r>
          </w:p>
        </w:tc>
        <w:tc>
          <w:tcPr>
            <w:tcW w:w="2721" w:type="dxa"/>
            <w:tcBorders>
              <w:top w:val="single" w:sz="4" w:space="0" w:color="auto"/>
              <w:left w:val="nil"/>
              <w:bottom w:val="nil"/>
              <w:right w:val="single" w:sz="4" w:space="0" w:color="auto"/>
            </w:tcBorders>
            <w:shd w:val="clear" w:color="auto" w:fill="BDD6EE"/>
            <w:vAlign w:val="center"/>
          </w:tcPr>
          <w:p w14:paraId="6E375CB1" w14:textId="77777777" w:rsidR="002B7FA7" w:rsidRPr="000B0F9C" w:rsidRDefault="002B7FA7" w:rsidP="00975D70">
            <w:pPr>
              <w:spacing w:line="276" w:lineRule="auto"/>
              <w:jc w:val="center"/>
              <w:rPr>
                <w:rFonts w:asciiTheme="minorHAnsi" w:hAnsiTheme="minorHAnsi" w:cstheme="minorHAnsi"/>
                <w:b/>
                <w:bCs/>
                <w:lang w:eastAsia="zh-CN"/>
              </w:rPr>
            </w:pPr>
          </w:p>
        </w:tc>
      </w:tr>
      <w:tr w:rsidR="002B7FA7" w:rsidRPr="000B0F9C" w14:paraId="03C7BB81" w14:textId="77777777" w:rsidTr="000514B4">
        <w:trPr>
          <w:trHeight w:val="676"/>
        </w:trPr>
        <w:tc>
          <w:tcPr>
            <w:tcW w:w="1984" w:type="dxa"/>
            <w:tcBorders>
              <w:top w:val="nil"/>
              <w:left w:val="single" w:sz="4" w:space="0" w:color="auto"/>
              <w:bottom w:val="single" w:sz="4" w:space="0" w:color="auto"/>
              <w:right w:val="nil"/>
            </w:tcBorders>
            <w:shd w:val="clear" w:color="auto" w:fill="BDD6EE"/>
            <w:vAlign w:val="center"/>
          </w:tcPr>
          <w:p w14:paraId="5E2B6594" w14:textId="77777777" w:rsidR="002B7FA7" w:rsidRPr="000B0F9C" w:rsidRDefault="002B7FA7" w:rsidP="00975D70">
            <w:pPr>
              <w:spacing w:line="276" w:lineRule="auto"/>
              <w:jc w:val="center"/>
              <w:rPr>
                <w:rFonts w:asciiTheme="minorHAnsi" w:hAnsiTheme="minorHAnsi" w:cstheme="minorHAnsi"/>
                <w:b/>
                <w:bCs/>
                <w:lang w:eastAsia="zh-CN"/>
              </w:rPr>
            </w:pPr>
          </w:p>
        </w:tc>
        <w:tc>
          <w:tcPr>
            <w:tcW w:w="3969" w:type="dxa"/>
            <w:tcBorders>
              <w:top w:val="single" w:sz="4" w:space="0" w:color="auto"/>
              <w:left w:val="nil"/>
              <w:bottom w:val="single" w:sz="4" w:space="0" w:color="auto"/>
              <w:right w:val="nil"/>
            </w:tcBorders>
            <w:shd w:val="clear" w:color="auto" w:fill="BDD6EE"/>
            <w:vAlign w:val="center"/>
            <w:hideMark/>
          </w:tcPr>
          <w:p w14:paraId="41E4C39F" w14:textId="77777777" w:rsidR="002B7FA7" w:rsidRPr="000B0F9C" w:rsidRDefault="002B7FA7" w:rsidP="00975D70">
            <w:pPr>
              <w:spacing w:line="276" w:lineRule="auto"/>
              <w:jc w:val="center"/>
              <w:rPr>
                <w:rFonts w:asciiTheme="minorHAnsi" w:hAnsiTheme="minorHAnsi" w:cstheme="minorHAnsi"/>
                <w:b/>
                <w:bCs/>
                <w:lang w:eastAsia="zh-CN"/>
              </w:rPr>
            </w:pPr>
            <w:r w:rsidRPr="000B0F9C">
              <w:rPr>
                <w:rFonts w:asciiTheme="minorHAnsi" w:hAnsiTheme="minorHAnsi" w:cstheme="minorHAnsi"/>
                <w:b/>
                <w:bCs/>
                <w:lang w:eastAsia="zh-CN"/>
              </w:rPr>
              <w:t>Price of bid being evaluated</w:t>
            </w:r>
          </w:p>
        </w:tc>
        <w:tc>
          <w:tcPr>
            <w:tcW w:w="2721" w:type="dxa"/>
            <w:tcBorders>
              <w:top w:val="nil"/>
              <w:left w:val="nil"/>
              <w:bottom w:val="single" w:sz="4" w:space="0" w:color="auto"/>
              <w:right w:val="single" w:sz="4" w:space="0" w:color="auto"/>
            </w:tcBorders>
            <w:shd w:val="clear" w:color="auto" w:fill="BDD6EE"/>
            <w:vAlign w:val="center"/>
          </w:tcPr>
          <w:p w14:paraId="003170F9" w14:textId="77777777" w:rsidR="002B7FA7" w:rsidRPr="000B0F9C" w:rsidRDefault="002B7FA7" w:rsidP="00975D70">
            <w:pPr>
              <w:spacing w:line="276" w:lineRule="auto"/>
              <w:jc w:val="center"/>
              <w:rPr>
                <w:rFonts w:asciiTheme="minorHAnsi" w:hAnsiTheme="minorHAnsi" w:cstheme="minorHAnsi"/>
                <w:b/>
                <w:bCs/>
                <w:lang w:eastAsia="zh-CN"/>
              </w:rPr>
            </w:pPr>
          </w:p>
        </w:tc>
      </w:tr>
    </w:tbl>
    <w:p w14:paraId="2BCAE86D" w14:textId="77777777" w:rsidR="000F5DB6" w:rsidRPr="000B0F9C" w:rsidRDefault="000F5DB6" w:rsidP="00975D70">
      <w:pPr>
        <w:spacing w:line="276" w:lineRule="auto"/>
        <w:rPr>
          <w:rFonts w:asciiTheme="minorHAnsi" w:eastAsia="Calibri" w:hAnsiTheme="minorHAnsi" w:cstheme="minorHAnsi"/>
        </w:rPr>
      </w:pPr>
    </w:p>
    <w:p w14:paraId="6383DF59" w14:textId="77777777" w:rsidR="00E6151D" w:rsidRPr="000B0F9C" w:rsidRDefault="00E6151D" w:rsidP="00975D70">
      <w:pPr>
        <w:spacing w:line="276" w:lineRule="auto"/>
        <w:rPr>
          <w:rFonts w:asciiTheme="minorHAnsi" w:eastAsia="Calibri" w:hAnsiTheme="minorHAnsi" w:cstheme="minorHAnsi"/>
          <w:sz w:val="22"/>
          <w:szCs w:val="22"/>
        </w:rPr>
      </w:pPr>
    </w:p>
    <w:p w14:paraId="3F370D48" w14:textId="66BC5E8B" w:rsidR="002767E6" w:rsidRPr="000B0F9C" w:rsidRDefault="002767E6" w:rsidP="00975D70">
      <w:pPr>
        <w:spacing w:line="276" w:lineRule="auto"/>
        <w:rPr>
          <w:rFonts w:asciiTheme="minorHAnsi" w:eastAsia="Calibri" w:hAnsiTheme="minorHAnsi" w:cstheme="minorHAnsi"/>
          <w:sz w:val="22"/>
          <w:szCs w:val="22"/>
        </w:rPr>
      </w:pPr>
      <w:r w:rsidRPr="000B0F9C">
        <w:rPr>
          <w:rFonts w:asciiTheme="minorHAnsi" w:eastAsia="Calibri" w:hAnsiTheme="minorHAnsi" w:cstheme="minorHAnsi"/>
          <w:sz w:val="22"/>
          <w:szCs w:val="22"/>
        </w:rPr>
        <w:t>Responses for non-cost Award Criteria items will be scored using the following matrix:</w:t>
      </w:r>
    </w:p>
    <w:p w14:paraId="3E054D09" w14:textId="77777777" w:rsidR="002767E6" w:rsidRPr="000B0F9C" w:rsidRDefault="002767E6" w:rsidP="00975D70">
      <w:pPr>
        <w:spacing w:line="276" w:lineRule="auto"/>
        <w:rPr>
          <w:rFonts w:asciiTheme="minorHAnsi" w:eastAsia="Calibr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041"/>
        <w:gridCol w:w="1434"/>
        <w:gridCol w:w="6525"/>
      </w:tblGrid>
      <w:tr w:rsidR="00B90E4E" w:rsidRPr="000B0F9C" w14:paraId="7BA6F02F" w14:textId="77777777" w:rsidTr="74179520">
        <w:trPr>
          <w:trHeight w:val="300"/>
        </w:trPr>
        <w:tc>
          <w:tcPr>
            <w:tcW w:w="699" w:type="dxa"/>
            <w:tcBorders>
              <w:top w:val="single" w:sz="8" w:space="0" w:color="4472C4" w:themeColor="accent1"/>
              <w:left w:val="single" w:sz="8" w:space="0" w:color="4472C4" w:themeColor="accent1"/>
              <w:bottom w:val="single" w:sz="8" w:space="0" w:color="4472C4" w:themeColor="accent1"/>
              <w:right w:val="nil"/>
            </w:tcBorders>
            <w:shd w:val="clear" w:color="auto" w:fill="4472C4" w:themeFill="accent1"/>
            <w:tcMar>
              <w:top w:w="0" w:type="dxa"/>
              <w:left w:w="108" w:type="dxa"/>
              <w:bottom w:w="0" w:type="dxa"/>
              <w:right w:w="108" w:type="dxa"/>
            </w:tcMar>
            <w:hideMark/>
          </w:tcPr>
          <w:p w14:paraId="2215769C" w14:textId="77777777" w:rsidR="00B90E4E" w:rsidRPr="000B0F9C" w:rsidRDefault="00B90E4E" w:rsidP="0033066F">
            <w:pPr>
              <w:spacing w:line="256" w:lineRule="auto"/>
              <w:jc w:val="center"/>
              <w:rPr>
                <w:rFonts w:asciiTheme="minorHAnsi" w:eastAsiaTheme="minorEastAsia" w:hAnsiTheme="minorHAnsi" w:cstheme="minorHAnsi"/>
                <w:b/>
                <w:bCs/>
                <w:color w:val="FFFFFF"/>
                <w:sz w:val="22"/>
                <w:szCs w:val="22"/>
                <w:bdr w:val="none" w:sz="0" w:space="0" w:color="auto"/>
                <w:lang w:eastAsia="zh-CN"/>
              </w:rPr>
            </w:pPr>
            <w:r w:rsidRPr="000B0F9C">
              <w:rPr>
                <w:rFonts w:asciiTheme="minorHAnsi" w:hAnsiTheme="minorHAnsi" w:cstheme="minorHAnsi"/>
                <w:b/>
                <w:bCs/>
                <w:color w:val="FFFFFF"/>
                <w:sz w:val="22"/>
                <w:szCs w:val="22"/>
              </w:rPr>
              <w:t>Band</w:t>
            </w:r>
          </w:p>
        </w:tc>
        <w:tc>
          <w:tcPr>
            <w:tcW w:w="1469" w:type="dxa"/>
            <w:tcBorders>
              <w:top w:val="single" w:sz="8" w:space="0" w:color="4472C4" w:themeColor="accent1"/>
              <w:left w:val="nil"/>
              <w:bottom w:val="single" w:sz="8" w:space="0" w:color="4472C4" w:themeColor="accent1"/>
              <w:right w:val="nil"/>
            </w:tcBorders>
            <w:shd w:val="clear" w:color="auto" w:fill="4472C4" w:themeFill="accent1"/>
            <w:tcMar>
              <w:top w:w="0" w:type="dxa"/>
              <w:left w:w="108" w:type="dxa"/>
              <w:bottom w:w="0" w:type="dxa"/>
              <w:right w:w="108" w:type="dxa"/>
            </w:tcMar>
            <w:hideMark/>
          </w:tcPr>
          <w:p w14:paraId="2C740196" w14:textId="77777777" w:rsidR="00B90E4E" w:rsidRPr="000B0F9C" w:rsidRDefault="00B90E4E" w:rsidP="0033066F">
            <w:pPr>
              <w:spacing w:line="256" w:lineRule="auto"/>
              <w:jc w:val="center"/>
              <w:rPr>
                <w:rFonts w:asciiTheme="minorHAnsi" w:hAnsiTheme="minorHAnsi" w:cstheme="minorHAnsi"/>
                <w:b/>
                <w:bCs/>
                <w:color w:val="FFFFFF"/>
                <w:sz w:val="22"/>
                <w:szCs w:val="22"/>
                <w14:ligatures w14:val="standardContextual"/>
              </w:rPr>
            </w:pPr>
            <w:r w:rsidRPr="000B0F9C">
              <w:rPr>
                <w:rFonts w:asciiTheme="minorHAnsi" w:hAnsiTheme="minorHAnsi" w:cstheme="minorHAnsi"/>
                <w:b/>
                <w:bCs/>
                <w:color w:val="FFFFFF"/>
                <w:sz w:val="22"/>
                <w:szCs w:val="22"/>
              </w:rPr>
              <w:t>Scoring Range</w:t>
            </w:r>
          </w:p>
        </w:tc>
        <w:tc>
          <w:tcPr>
            <w:tcW w:w="6832" w:type="dxa"/>
            <w:tcBorders>
              <w:top w:val="single" w:sz="8" w:space="0" w:color="4472C4" w:themeColor="accent1"/>
              <w:left w:val="nil"/>
              <w:bottom w:val="single" w:sz="8" w:space="0" w:color="4472C4" w:themeColor="accent1"/>
              <w:right w:val="single" w:sz="8" w:space="0" w:color="4472C4" w:themeColor="accent1"/>
            </w:tcBorders>
            <w:shd w:val="clear" w:color="auto" w:fill="4472C4" w:themeFill="accent1"/>
            <w:tcMar>
              <w:top w:w="0" w:type="dxa"/>
              <w:left w:w="108" w:type="dxa"/>
              <w:bottom w:w="0" w:type="dxa"/>
              <w:right w:w="108" w:type="dxa"/>
            </w:tcMar>
            <w:hideMark/>
          </w:tcPr>
          <w:p w14:paraId="796D92D5" w14:textId="77777777" w:rsidR="00B90E4E" w:rsidRPr="000B0F9C" w:rsidRDefault="00B90E4E" w:rsidP="0033066F">
            <w:pPr>
              <w:spacing w:line="256" w:lineRule="auto"/>
              <w:jc w:val="center"/>
              <w:rPr>
                <w:rFonts w:asciiTheme="minorHAnsi" w:hAnsiTheme="minorHAnsi" w:cstheme="minorHAnsi"/>
                <w:b/>
                <w:bCs/>
                <w:color w:val="FFFFFF"/>
                <w:sz w:val="22"/>
                <w:szCs w:val="22"/>
              </w:rPr>
            </w:pPr>
            <w:r w:rsidRPr="000B0F9C">
              <w:rPr>
                <w:rFonts w:asciiTheme="minorHAnsi" w:hAnsiTheme="minorHAnsi" w:cstheme="minorHAnsi"/>
                <w:b/>
                <w:bCs/>
                <w:color w:val="FFFFFF"/>
                <w:sz w:val="22"/>
                <w:szCs w:val="22"/>
              </w:rPr>
              <w:t>Meaning</w:t>
            </w:r>
          </w:p>
        </w:tc>
      </w:tr>
      <w:tr w:rsidR="00B90E4E" w:rsidRPr="000B0F9C" w14:paraId="60B71241" w14:textId="77777777" w:rsidTr="74179520">
        <w:trPr>
          <w:trHeight w:val="81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E593030"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 xml:space="preserve"> </w:t>
            </w:r>
          </w:p>
          <w:p w14:paraId="4E9A77AE"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Excellent</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16EE2AAD"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91% – 100%</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9E7E7DE" w14:textId="77777777" w:rsidR="00B90E4E" w:rsidRPr="000B0F9C" w:rsidRDefault="00B90E4E">
            <w:pPr>
              <w:spacing w:line="256" w:lineRule="auto"/>
              <w:rPr>
                <w:rFonts w:ascii="Calibri" w:hAnsi="Calibri" w:cs="Calibri"/>
                <w:sz w:val="22"/>
                <w:szCs w:val="22"/>
                <w:lang w:eastAsia="zh-CN"/>
              </w:rPr>
            </w:pPr>
            <w:r w:rsidRPr="000B0F9C">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B90E4E" w:rsidRPr="000B0F9C" w14:paraId="187A1DC9" w14:textId="77777777" w:rsidTr="74179520">
        <w:trPr>
          <w:trHeight w:val="94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6A4422F3" w14:textId="77777777" w:rsidR="00B90E4E" w:rsidRPr="000B0F9C" w:rsidRDefault="00B90E4E">
            <w:pPr>
              <w:spacing w:line="256" w:lineRule="auto"/>
              <w:jc w:val="center"/>
              <w:rPr>
                <w:rFonts w:ascii="Calibri" w:hAnsi="Calibri" w:cs="Calibri"/>
                <w:b/>
                <w:bCs/>
                <w:sz w:val="22"/>
                <w:szCs w:val="22"/>
                <w:lang w:eastAsia="en-IE"/>
              </w:rPr>
            </w:pPr>
          </w:p>
          <w:p w14:paraId="52FDAE3A"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Very 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6911BAC3"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80% – 90%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836C6EB" w14:textId="77777777" w:rsidR="00B90E4E" w:rsidRPr="000B0F9C" w:rsidRDefault="00B90E4E" w:rsidP="74179520">
            <w:pPr>
              <w:spacing w:line="256" w:lineRule="auto"/>
              <w:rPr>
                <w:rFonts w:ascii="Calibri" w:hAnsi="Calibri" w:cs="Calibri"/>
                <w:sz w:val="22"/>
                <w:szCs w:val="22"/>
                <w:lang w:eastAsia="zh-CN"/>
              </w:rPr>
            </w:pPr>
            <w:r w:rsidRPr="000B0F9C">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B90E4E" w:rsidRPr="000B0F9C" w14:paraId="2D6783D3" w14:textId="77777777" w:rsidTr="74179520">
        <w:trPr>
          <w:trHeight w:val="60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1FD55787" w14:textId="77777777" w:rsidR="00B90E4E" w:rsidRPr="000B0F9C" w:rsidRDefault="00B90E4E">
            <w:pPr>
              <w:spacing w:line="256" w:lineRule="auto"/>
              <w:jc w:val="center"/>
              <w:rPr>
                <w:rFonts w:ascii="Calibri" w:hAnsi="Calibri" w:cs="Calibri"/>
                <w:b/>
                <w:bCs/>
                <w:sz w:val="22"/>
                <w:szCs w:val="22"/>
                <w:lang w:eastAsia="en-IE"/>
              </w:rPr>
            </w:pPr>
          </w:p>
          <w:p w14:paraId="568B8FA9"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43133A62"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60% – 79%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3B3A255" w14:textId="77777777" w:rsidR="00B90E4E" w:rsidRPr="000B0F9C" w:rsidRDefault="00B90E4E" w:rsidP="74179520">
            <w:pPr>
              <w:spacing w:line="256" w:lineRule="auto"/>
              <w:rPr>
                <w:rFonts w:ascii="Calibri" w:hAnsi="Calibri" w:cs="Calibri"/>
                <w:sz w:val="22"/>
                <w:szCs w:val="22"/>
                <w:lang w:eastAsia="zh-CN"/>
              </w:rPr>
            </w:pPr>
            <w:r w:rsidRPr="000B0F9C">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B90E4E" w:rsidRPr="000B0F9C" w14:paraId="4FD3147D" w14:textId="77777777" w:rsidTr="74179520">
        <w:trPr>
          <w:trHeight w:val="82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7391389" w14:textId="77777777" w:rsidR="00B90E4E" w:rsidRPr="000B0F9C" w:rsidRDefault="00B90E4E">
            <w:pPr>
              <w:spacing w:line="256" w:lineRule="auto"/>
              <w:jc w:val="center"/>
              <w:rPr>
                <w:rFonts w:ascii="Calibri" w:hAnsi="Calibri" w:cs="Calibri"/>
                <w:b/>
                <w:bCs/>
                <w:sz w:val="22"/>
                <w:szCs w:val="22"/>
                <w:lang w:eastAsia="en-IE"/>
              </w:rPr>
            </w:pPr>
          </w:p>
          <w:p w14:paraId="63AF5F76"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Fair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59EE12E6"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30% - 59%</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1D57E403" w14:textId="77777777" w:rsidR="00B90E4E" w:rsidRPr="000B0F9C" w:rsidRDefault="00B90E4E">
            <w:pPr>
              <w:spacing w:line="256" w:lineRule="auto"/>
              <w:rPr>
                <w:rFonts w:ascii="Calibri" w:hAnsi="Calibri" w:cs="Calibri"/>
                <w:sz w:val="22"/>
                <w:szCs w:val="22"/>
                <w:lang w:eastAsia="zh-CN"/>
              </w:rPr>
            </w:pPr>
            <w:r w:rsidRPr="000B0F9C">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B90E4E" w:rsidRPr="000B0F9C" w14:paraId="1BBB40EA" w14:textId="77777777" w:rsidTr="74179520">
        <w:trPr>
          <w:trHeight w:val="1068"/>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6FC5F199" w14:textId="77777777" w:rsidR="00B90E4E" w:rsidRPr="000B0F9C" w:rsidRDefault="00B90E4E">
            <w:pPr>
              <w:spacing w:line="256" w:lineRule="auto"/>
              <w:jc w:val="center"/>
              <w:rPr>
                <w:rFonts w:ascii="Calibri" w:hAnsi="Calibri" w:cs="Calibri"/>
                <w:b/>
                <w:bCs/>
                <w:sz w:val="22"/>
                <w:szCs w:val="22"/>
                <w:lang w:eastAsia="en-IE"/>
              </w:rPr>
            </w:pPr>
          </w:p>
          <w:p w14:paraId="17D273E5"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Poor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7FB4CEA9"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1% – 29%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6692B9E" w14:textId="77777777" w:rsidR="00B90E4E" w:rsidRPr="000B0F9C" w:rsidRDefault="00B90E4E" w:rsidP="74179520">
            <w:pPr>
              <w:spacing w:line="256" w:lineRule="auto"/>
              <w:rPr>
                <w:rFonts w:ascii="Calibri" w:hAnsi="Calibri" w:cs="Calibri"/>
                <w:sz w:val="22"/>
                <w:szCs w:val="22"/>
                <w:lang w:eastAsia="zh-CN"/>
              </w:rPr>
            </w:pPr>
            <w:r w:rsidRPr="000B0F9C">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B90E4E" w:rsidRPr="000B0F9C" w14:paraId="10A49C10" w14:textId="77777777" w:rsidTr="74179520">
        <w:trPr>
          <w:trHeight w:val="72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9B615CA" w14:textId="77777777" w:rsidR="00B90E4E" w:rsidRPr="000B0F9C" w:rsidRDefault="00B90E4E">
            <w:pPr>
              <w:spacing w:line="256" w:lineRule="auto"/>
              <w:jc w:val="center"/>
              <w:rPr>
                <w:rFonts w:ascii="Calibri" w:hAnsi="Calibri" w:cs="Calibri"/>
                <w:b/>
                <w:bCs/>
                <w:sz w:val="22"/>
                <w:szCs w:val="22"/>
                <w:lang w:eastAsia="en-IE"/>
              </w:rPr>
            </w:pPr>
            <w:r w:rsidRPr="000B0F9C">
              <w:rPr>
                <w:rFonts w:ascii="Calibri" w:hAnsi="Calibri" w:cs="Calibri"/>
                <w:b/>
                <w:bCs/>
                <w:sz w:val="22"/>
                <w:szCs w:val="22"/>
                <w:lang w:eastAsia="en-IE"/>
              </w:rPr>
              <w:t>0</w:t>
            </w:r>
          </w:p>
          <w:p w14:paraId="596EDCD8" w14:textId="77777777" w:rsidR="00B90E4E" w:rsidRPr="000B0F9C" w:rsidRDefault="00B90E4E">
            <w:pPr>
              <w:spacing w:line="256" w:lineRule="auto"/>
              <w:jc w:val="center"/>
              <w:rPr>
                <w:rFonts w:ascii="Calibri" w:hAnsi="Calibri" w:cs="Calibri"/>
                <w:b/>
                <w:bCs/>
                <w:sz w:val="22"/>
                <w:szCs w:val="22"/>
                <w:lang w:eastAsia="en-IE"/>
              </w:rPr>
            </w:pP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0D1B2B0E" w14:textId="77777777" w:rsidR="00B90E4E" w:rsidRPr="000B0F9C" w:rsidRDefault="00B90E4E">
            <w:pPr>
              <w:spacing w:line="252" w:lineRule="auto"/>
              <w:rPr>
                <w:rFonts w:ascii="Calibri" w:hAnsi="Calibri" w:cs="Calibri"/>
                <w:color w:val="FFFFFF"/>
                <w:sz w:val="22"/>
                <w:szCs w:val="22"/>
              </w:rPr>
            </w:pPr>
            <w:r w:rsidRPr="000B0F9C">
              <w:rPr>
                <w:rFonts w:ascii="Calibri" w:hAnsi="Calibri" w:cs="Calibri"/>
                <w:color w:val="FFFFFF"/>
                <w:sz w:val="22"/>
                <w:szCs w:val="22"/>
              </w:rPr>
              <w:t>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64F70BB" w14:textId="77777777" w:rsidR="00B90E4E" w:rsidRPr="000B0F9C" w:rsidRDefault="00B90E4E" w:rsidP="74179520">
            <w:pPr>
              <w:spacing w:line="256" w:lineRule="auto"/>
              <w:rPr>
                <w:rFonts w:ascii="Calibri" w:hAnsi="Calibri" w:cs="Calibri"/>
                <w:sz w:val="22"/>
                <w:szCs w:val="22"/>
                <w:lang w:eastAsia="zh-CN"/>
              </w:rPr>
            </w:pPr>
            <w:r w:rsidRPr="000B0F9C">
              <w:rPr>
                <w:rFonts w:ascii="Calibri" w:hAnsi="Calibri" w:cs="Calibri"/>
                <w:sz w:val="22"/>
                <w:szCs w:val="22"/>
              </w:rPr>
              <w:t>No Response or partial Response that completely fails to address the criterion under consideration</w:t>
            </w:r>
          </w:p>
        </w:tc>
      </w:tr>
    </w:tbl>
    <w:p w14:paraId="2DB06D9D" w14:textId="0534E467" w:rsidR="002767E6" w:rsidRPr="000B0F9C" w:rsidRDefault="002767E6" w:rsidP="00975D70">
      <w:pPr>
        <w:spacing w:line="276" w:lineRule="auto"/>
        <w:rPr>
          <w:rFonts w:asciiTheme="minorHAnsi" w:eastAsia="Calibri" w:hAnsiTheme="minorHAnsi" w:cstheme="minorHAnsi"/>
          <w:b/>
          <w:bCs/>
          <w:sz w:val="22"/>
          <w:szCs w:val="22"/>
        </w:rPr>
      </w:pPr>
    </w:p>
    <w:p w14:paraId="6469DEAC" w14:textId="46563C89" w:rsidR="002767E6" w:rsidRPr="000B0F9C" w:rsidRDefault="001F4BF5"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r w:rsidRPr="000B0F9C">
        <w:rPr>
          <w:rFonts w:asciiTheme="minorHAnsi" w:eastAsia="Calibri" w:hAnsiTheme="minorHAnsi" w:cstheme="minorBidi"/>
          <w:b/>
          <w:bCs/>
          <w:sz w:val="22"/>
          <w:szCs w:val="22"/>
          <w:bdr w:val="none" w:sz="0" w:space="0" w:color="auto"/>
        </w:rPr>
        <w:t>The scoring</w:t>
      </w:r>
      <w:r w:rsidR="002767E6" w:rsidRPr="000B0F9C">
        <w:rPr>
          <w:rFonts w:asciiTheme="minorHAnsi" w:eastAsia="Calibri" w:hAnsiTheme="minorHAnsi" w:cstheme="minorBidi"/>
          <w:b/>
          <w:bCs/>
          <w:sz w:val="22"/>
          <w:szCs w:val="22"/>
          <w:bdr w:val="none" w:sz="0" w:space="0" w:color="auto"/>
        </w:rPr>
        <w:t xml:space="preserve"> of the Qualitative Award Criteria including all sub-criteria</w:t>
      </w:r>
      <w:r w:rsidR="002767E6" w:rsidRPr="000B0F9C">
        <w:rPr>
          <w:rFonts w:asciiTheme="minorHAnsi" w:eastAsia="Calibri" w:hAnsiTheme="minorHAnsi" w:cstheme="minorBidi"/>
          <w:sz w:val="22"/>
          <w:szCs w:val="22"/>
          <w:bdr w:val="none" w:sz="0" w:space="0" w:color="auto"/>
        </w:rPr>
        <w:t xml:space="preserve"> will be based on an assessment of the information provided by Tenderers, which must be supplied by Tenderers via the completed </w:t>
      </w:r>
      <w:r w:rsidR="00E96590" w:rsidRPr="000B0F9C">
        <w:rPr>
          <w:rFonts w:asciiTheme="minorHAnsi" w:eastAsia="Calibri" w:hAnsiTheme="minorHAnsi" w:cstheme="minorBidi"/>
          <w:sz w:val="22"/>
          <w:szCs w:val="22"/>
          <w:bdr w:val="none" w:sz="0" w:space="0" w:color="auto"/>
        </w:rPr>
        <w:t xml:space="preserve">Appendix 1: </w:t>
      </w:r>
      <w:r w:rsidR="002767E6" w:rsidRPr="000B0F9C">
        <w:rPr>
          <w:rFonts w:asciiTheme="minorHAnsi" w:eastAsia="Calibri" w:hAnsiTheme="minorHAnsi" w:cstheme="minorBidi"/>
          <w:sz w:val="22"/>
          <w:szCs w:val="22"/>
          <w:bdr w:val="none" w:sz="0" w:space="0" w:color="auto"/>
        </w:rPr>
        <w:t>Specification Required &amp; Supplier Response. The Evaluation Group will assess the information provided and each response element will be awarded marks using the scoring methodology set out above.</w:t>
      </w:r>
    </w:p>
    <w:p w14:paraId="486FDEE3" w14:textId="77777777" w:rsidR="00B35719" w:rsidRPr="000B0F9C" w:rsidRDefault="00B35719"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771AE4A6" w14:textId="77777777" w:rsidR="00E856E4" w:rsidRPr="000B0F9C" w:rsidRDefault="00E856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112F156E" w14:textId="77777777" w:rsidR="00E856E4" w:rsidRPr="000B0F9C" w:rsidRDefault="00E856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33B75B0B" w14:textId="77777777" w:rsidR="00E856E4" w:rsidRPr="000B0F9C" w:rsidRDefault="00E856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738D63A1" w14:textId="77777777" w:rsidR="00E856E4" w:rsidRPr="000B0F9C" w:rsidRDefault="00E856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2F3159DA" w14:textId="77777777" w:rsidR="00F53E62" w:rsidRDefault="00F53E62"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35AF0811"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0C2DCE86"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64F4EA81"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6CA2628B"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574BD1C7"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427878D1" w14:textId="77777777" w:rsidR="00BD1841" w:rsidRDefault="00BD1841"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156A4B00" w14:textId="77777777" w:rsidR="004852BA" w:rsidRDefault="004852B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10D15C1B" w14:textId="77777777" w:rsidR="004852BA" w:rsidRPr="000B0F9C" w:rsidRDefault="004852B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p>
    <w:p w14:paraId="3E5D4774" w14:textId="395AADDE" w:rsidR="0082775E" w:rsidRPr="000B0F9C" w:rsidRDefault="00885B3E" w:rsidP="002330F3">
      <w:pPr>
        <w:keepNext/>
        <w:keepLines/>
        <w:numPr>
          <w:ilvl w:val="0"/>
          <w:numId w:val="10"/>
        </w:numPr>
        <w:spacing w:before="240" w:line="276" w:lineRule="auto"/>
        <w:jc w:val="center"/>
        <w:outlineLvl w:val="0"/>
        <w:rPr>
          <w:rFonts w:asciiTheme="minorHAnsi" w:eastAsia="Helvetica" w:hAnsiTheme="minorHAnsi" w:cstheme="minorHAnsi"/>
          <w:b/>
          <w:color w:val="0070C0"/>
          <w:sz w:val="28"/>
          <w:szCs w:val="28"/>
          <w:u w:val="single"/>
        </w:rPr>
      </w:pPr>
      <w:bookmarkStart w:id="44" w:name="_Toc194927282"/>
      <w:r w:rsidRPr="000B0F9C">
        <w:rPr>
          <w:rFonts w:asciiTheme="minorHAnsi" w:eastAsia="Helvetica" w:hAnsiTheme="minorHAnsi" w:cstheme="minorHAnsi"/>
          <w:b/>
          <w:color w:val="0070C0"/>
          <w:sz w:val="28"/>
          <w:szCs w:val="28"/>
          <w:u w:val="single"/>
        </w:rPr>
        <w:t xml:space="preserve">Appendix 1: </w:t>
      </w:r>
      <w:r w:rsidR="0082775E" w:rsidRPr="000B0F9C">
        <w:rPr>
          <w:rFonts w:asciiTheme="minorHAnsi" w:eastAsia="Helvetica" w:hAnsiTheme="minorHAnsi" w:cstheme="minorHAnsi"/>
          <w:b/>
          <w:color w:val="0070C0"/>
          <w:sz w:val="28"/>
          <w:szCs w:val="28"/>
          <w:u w:val="single"/>
        </w:rPr>
        <w:t>Specification Required &amp; Supplier Response</w:t>
      </w:r>
      <w:bookmarkEnd w:id="44"/>
    </w:p>
    <w:p w14:paraId="4B425E7E" w14:textId="77777777" w:rsidR="00E96590" w:rsidRPr="000B0F9C" w:rsidRDefault="00E96590" w:rsidP="00975D70">
      <w:pPr>
        <w:spacing w:line="276" w:lineRule="auto"/>
        <w:rPr>
          <w:rFonts w:asciiTheme="minorHAnsi" w:eastAsia="MS Mincho" w:hAnsiTheme="minorHAnsi" w:cstheme="minorHAnsi"/>
        </w:rPr>
      </w:pPr>
    </w:p>
    <w:p w14:paraId="686A4EDC" w14:textId="77777777" w:rsidR="000D03D8" w:rsidRPr="000B0F9C" w:rsidRDefault="000D03D8" w:rsidP="00975D70">
      <w:pPr>
        <w:spacing w:line="276" w:lineRule="auto"/>
        <w:rPr>
          <w:rFonts w:asciiTheme="minorHAnsi" w:eastAsia="MS Mincho" w:hAnsiTheme="minorHAnsi" w:cstheme="minorHAnsi"/>
        </w:rPr>
      </w:pPr>
    </w:p>
    <w:tbl>
      <w:tblPr>
        <w:tblStyle w:val="GridTable4-Accent512"/>
        <w:tblW w:w="9070" w:type="dxa"/>
        <w:tblInd w:w="0" w:type="dxa"/>
        <w:tblLook w:val="00A0" w:firstRow="1" w:lastRow="0" w:firstColumn="1" w:lastColumn="0" w:noHBand="0" w:noVBand="0"/>
      </w:tblPr>
      <w:tblGrid>
        <w:gridCol w:w="9070"/>
      </w:tblGrid>
      <w:tr w:rsidR="0082775E" w:rsidRPr="000B0F9C" w14:paraId="34526174" w14:textId="77777777" w:rsidTr="0082775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070" w:type="dxa"/>
            <w:tcBorders>
              <w:top w:val="single" w:sz="4" w:space="0" w:color="92CDDC"/>
              <w:left w:val="single" w:sz="4" w:space="0" w:color="92CDDC"/>
              <w:bottom w:val="single" w:sz="4" w:space="0" w:color="92CDDC"/>
              <w:right w:val="single" w:sz="4" w:space="0" w:color="92CDDC"/>
            </w:tcBorders>
            <w:vAlign w:val="center"/>
            <w:hideMark/>
          </w:tcPr>
          <w:p w14:paraId="5190F063" w14:textId="6375BD47" w:rsidR="00BA1AC8" w:rsidRPr="000B0F9C" w:rsidRDefault="00BA1AC8" w:rsidP="00BA1AC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Helvetica" w:hAnsiTheme="minorHAnsi" w:cstheme="minorHAnsi"/>
                <w:sz w:val="22"/>
                <w:szCs w:val="22"/>
                <w:bdr w:val="none" w:sz="0" w:space="0" w:color="auto"/>
              </w:rPr>
            </w:pPr>
            <w:r w:rsidRPr="000B0F9C">
              <w:rPr>
                <w:rFonts w:asciiTheme="minorHAnsi" w:eastAsia="Helvetica" w:hAnsiTheme="minorHAnsi" w:cstheme="minorHAnsi"/>
                <w:sz w:val="22"/>
                <w:szCs w:val="22"/>
                <w:bdr w:val="none" w:sz="0" w:space="0" w:color="auto"/>
              </w:rPr>
              <w:t xml:space="preserve"> RFT for the Provision of </w:t>
            </w:r>
            <w:r w:rsidR="006E3EFC" w:rsidRPr="006E3EFC">
              <w:rPr>
                <w:rFonts w:asciiTheme="minorHAnsi" w:eastAsia="Helvetica" w:hAnsiTheme="minorHAnsi" w:cstheme="minorHAnsi"/>
                <w:sz w:val="22"/>
                <w:szCs w:val="22"/>
                <w:bdr w:val="none" w:sz="0" w:space="0" w:color="auto"/>
              </w:rPr>
              <w:t>O</w:t>
            </w:r>
            <w:r w:rsidR="00A33818">
              <w:rPr>
                <w:rFonts w:asciiTheme="minorHAnsi" w:eastAsia="Helvetica" w:hAnsiTheme="minorHAnsi" w:cstheme="minorHAnsi"/>
                <w:sz w:val="22"/>
                <w:szCs w:val="22"/>
                <w:bdr w:val="none" w:sz="0" w:space="0" w:color="auto"/>
              </w:rPr>
              <w:t>pen Day Exhibition</w:t>
            </w:r>
            <w:r w:rsidR="006E3EFC" w:rsidRPr="006E3EFC">
              <w:rPr>
                <w:rFonts w:asciiTheme="minorHAnsi" w:eastAsia="Helvetica" w:hAnsiTheme="minorHAnsi" w:cstheme="minorHAnsi"/>
                <w:sz w:val="22"/>
                <w:szCs w:val="22"/>
                <w:bdr w:val="none" w:sz="0" w:space="0" w:color="auto"/>
              </w:rPr>
              <w:t xml:space="preserve"> Support Services</w:t>
            </w:r>
          </w:p>
          <w:p w14:paraId="7943AD0A" w14:textId="4062D89C" w:rsidR="0082775E" w:rsidRPr="000B0F9C" w:rsidRDefault="00BA1AC8" w:rsidP="00BA1AC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Calibri" w:hAnsiTheme="minorHAnsi" w:cstheme="minorHAnsi"/>
                <w:sz w:val="22"/>
                <w:szCs w:val="22"/>
                <w:bdr w:val="none" w:sz="0" w:space="0" w:color="auto"/>
              </w:rPr>
            </w:pPr>
            <w:r w:rsidRPr="000B0F9C">
              <w:rPr>
                <w:rFonts w:asciiTheme="minorHAnsi" w:eastAsia="Helvetica" w:hAnsiTheme="minorHAnsi" w:cstheme="minorHAnsi"/>
                <w:sz w:val="22"/>
                <w:szCs w:val="22"/>
                <w:bdr w:val="none" w:sz="0" w:space="0" w:color="auto"/>
              </w:rPr>
              <w:t>for Trinity College Dublin (TCD)</w:t>
            </w:r>
          </w:p>
        </w:tc>
      </w:tr>
    </w:tbl>
    <w:p w14:paraId="35639C11" w14:textId="77777777" w:rsidR="0082775E" w:rsidRPr="000B0F9C" w:rsidRDefault="0082775E" w:rsidP="00975D70">
      <w:pPr>
        <w:spacing w:line="276" w:lineRule="auto"/>
        <w:rPr>
          <w:rFonts w:asciiTheme="minorHAnsi" w:eastAsia="MS Mincho" w:hAnsiTheme="minorHAnsi" w:cstheme="minorHAnsi"/>
        </w:rPr>
      </w:pPr>
    </w:p>
    <w:p w14:paraId="496702E1" w14:textId="11BDE965" w:rsidR="0082775E" w:rsidRPr="000B0F9C" w:rsidRDefault="0082775E" w:rsidP="00AC203C">
      <w:pPr>
        <w:spacing w:line="276" w:lineRule="auto"/>
        <w:ind w:left="43" w:right="-20"/>
        <w:rPr>
          <w:rFonts w:asciiTheme="minorHAnsi" w:eastAsia="Calibri" w:hAnsiTheme="minorHAnsi" w:cstheme="minorHAnsi"/>
          <w:b/>
          <w:bCs/>
          <w:sz w:val="22"/>
          <w:szCs w:val="22"/>
        </w:rPr>
      </w:pPr>
      <w:r w:rsidRPr="000B0F9C">
        <w:rPr>
          <w:rFonts w:asciiTheme="minorHAnsi" w:eastAsia="SimSun" w:hAnsiTheme="minorHAnsi" w:cstheme="minorBidi"/>
          <w:i/>
          <w:iCs/>
          <w:sz w:val="22"/>
          <w:szCs w:val="22"/>
          <w:lang w:eastAsia="zh-CN"/>
        </w:rPr>
        <w:t xml:space="preserve">Suppliers </w:t>
      </w:r>
      <w:r w:rsidRPr="000B0F9C">
        <w:rPr>
          <w:rFonts w:asciiTheme="minorHAnsi" w:eastAsia="SimSun" w:hAnsiTheme="minorHAnsi" w:cstheme="minorBidi"/>
          <w:b/>
          <w:bCs/>
          <w:i/>
          <w:iCs/>
          <w:sz w:val="22"/>
          <w:szCs w:val="22"/>
          <w:u w:val="single"/>
          <w:lang w:eastAsia="zh-CN"/>
        </w:rPr>
        <w:t>MUST</w:t>
      </w:r>
      <w:r w:rsidRPr="000B0F9C">
        <w:rPr>
          <w:rFonts w:asciiTheme="minorHAnsi" w:eastAsia="SimSun" w:hAnsiTheme="minorHAnsi" w:cstheme="minorBidi"/>
          <w:i/>
          <w:iCs/>
          <w:sz w:val="22"/>
          <w:szCs w:val="22"/>
          <w:lang w:eastAsia="zh-CN"/>
        </w:rPr>
        <w:t xml:space="preserve"> provide all information relating to the</w:t>
      </w:r>
      <w:r w:rsidR="00AC203C" w:rsidRPr="000B0F9C">
        <w:rPr>
          <w:rFonts w:asciiTheme="minorHAnsi" w:eastAsia="Calibri" w:hAnsiTheme="minorHAnsi" w:cstheme="minorHAnsi"/>
          <w:sz w:val="22"/>
          <w:szCs w:val="22"/>
        </w:rPr>
        <w:t xml:space="preserve"> </w:t>
      </w:r>
      <w:r w:rsidR="008F233D">
        <w:rPr>
          <w:rFonts w:asciiTheme="minorHAnsi" w:eastAsia="Calibri" w:hAnsiTheme="minorHAnsi" w:cstheme="minorHAnsi"/>
          <w:sz w:val="22"/>
          <w:szCs w:val="22"/>
        </w:rPr>
        <w:t xml:space="preserve">Provision of </w:t>
      </w:r>
      <w:r w:rsidR="005818EF" w:rsidRPr="005818EF">
        <w:rPr>
          <w:rFonts w:asciiTheme="minorHAnsi" w:eastAsia="Calibri" w:hAnsiTheme="minorHAnsi" w:cstheme="minorHAnsi"/>
          <w:sz w:val="22"/>
          <w:szCs w:val="22"/>
        </w:rPr>
        <w:t xml:space="preserve">Open Day Exhibition Support </w:t>
      </w:r>
      <w:proofErr w:type="spellStart"/>
      <w:r w:rsidR="005818EF" w:rsidRPr="005818EF">
        <w:rPr>
          <w:rFonts w:asciiTheme="minorHAnsi" w:eastAsia="Calibri" w:hAnsiTheme="minorHAnsi" w:cstheme="minorHAnsi"/>
          <w:sz w:val="22"/>
          <w:szCs w:val="22"/>
        </w:rPr>
        <w:t>Services</w:t>
      </w:r>
      <w:r w:rsidR="008F233D" w:rsidRPr="008F233D">
        <w:rPr>
          <w:rFonts w:asciiTheme="minorHAnsi" w:eastAsia="Calibri" w:hAnsiTheme="minorHAnsi" w:cstheme="minorHAnsi"/>
          <w:i/>
          <w:iCs/>
          <w:sz w:val="22"/>
          <w:szCs w:val="22"/>
        </w:rPr>
        <w:t>s</w:t>
      </w:r>
      <w:proofErr w:type="spellEnd"/>
      <w:r w:rsidR="008F233D" w:rsidRPr="008F233D">
        <w:rPr>
          <w:rFonts w:asciiTheme="minorHAnsi" w:eastAsia="Calibri" w:hAnsiTheme="minorHAnsi" w:cstheme="minorHAnsi"/>
          <w:i/>
          <w:iCs/>
          <w:sz w:val="22"/>
          <w:szCs w:val="22"/>
        </w:rPr>
        <w:t xml:space="preserve"> </w:t>
      </w:r>
      <w:r w:rsidRPr="000B0F9C">
        <w:rPr>
          <w:rFonts w:asciiTheme="minorHAnsi" w:eastAsia="SimSun" w:hAnsiTheme="minorHAnsi" w:cstheme="minorBidi"/>
          <w:i/>
          <w:iCs/>
          <w:sz w:val="22"/>
          <w:szCs w:val="22"/>
          <w:lang w:eastAsia="zh-CN"/>
        </w:rPr>
        <w:t>in the response boxes below. Responses will be scored accordingly by the Evaluation team as set out in the Award Criteria</w:t>
      </w:r>
      <w:r w:rsidR="007F0AFA" w:rsidRPr="000B0F9C">
        <w:rPr>
          <w:rFonts w:asciiTheme="minorHAnsi" w:eastAsia="SimSun" w:hAnsiTheme="minorHAnsi" w:cstheme="minorBidi"/>
          <w:i/>
          <w:iCs/>
          <w:sz w:val="22"/>
          <w:szCs w:val="22"/>
          <w:lang w:eastAsia="zh-CN"/>
        </w:rPr>
        <w:t xml:space="preserve">. </w:t>
      </w:r>
    </w:p>
    <w:p w14:paraId="3A586CB8" w14:textId="77777777" w:rsidR="0082775E" w:rsidRPr="000B0F9C" w:rsidRDefault="0082775E" w:rsidP="00975D70">
      <w:pPr>
        <w:spacing w:line="276" w:lineRule="auto"/>
        <w:rPr>
          <w:rFonts w:asciiTheme="minorHAnsi" w:eastAsia="MS Mincho" w:hAnsiTheme="minorHAnsi" w:cstheme="minorHAnsi"/>
          <w:highlight w:val="yellow"/>
        </w:rPr>
      </w:pPr>
    </w:p>
    <w:tbl>
      <w:tblPr>
        <w:tblStyle w:val="TableGrid2"/>
        <w:tblW w:w="9943" w:type="dxa"/>
        <w:jc w:val="center"/>
        <w:tblLayout w:type="fixed"/>
        <w:tblLook w:val="04A0" w:firstRow="1" w:lastRow="0" w:firstColumn="1" w:lastColumn="0" w:noHBand="0" w:noVBand="1"/>
      </w:tblPr>
      <w:tblGrid>
        <w:gridCol w:w="714"/>
        <w:gridCol w:w="9229"/>
      </w:tblGrid>
      <w:tr w:rsidR="0082775E" w:rsidRPr="000B0F9C" w14:paraId="19E13F9A" w14:textId="77777777" w:rsidTr="001B12FB">
        <w:trPr>
          <w:trHeight w:val="404"/>
          <w:jc w:val="center"/>
        </w:trPr>
        <w:tc>
          <w:tcPr>
            <w:tcW w:w="9943" w:type="dxa"/>
            <w:gridSpan w:val="2"/>
            <w:shd w:val="clear" w:color="auto" w:fill="92CDDC"/>
          </w:tcPr>
          <w:p w14:paraId="152725C9" w14:textId="3D178F44" w:rsidR="001B3CE4" w:rsidRPr="000B0F9C" w:rsidRDefault="0082775E" w:rsidP="008441B4">
            <w:pPr>
              <w:spacing w:before="240" w:after="120" w:line="276" w:lineRule="auto"/>
              <w:jc w:val="center"/>
              <w:rPr>
                <w:rFonts w:asciiTheme="minorHAnsi" w:eastAsia="MS Mincho" w:hAnsiTheme="minorHAnsi" w:cstheme="minorHAnsi"/>
                <w:b/>
                <w:bCs/>
                <w:sz w:val="28"/>
                <w:szCs w:val="28"/>
              </w:rPr>
            </w:pPr>
            <w:bookmarkStart w:id="45" w:name="_Hlk118447820"/>
            <w:r w:rsidRPr="000B0F9C">
              <w:rPr>
                <w:rFonts w:asciiTheme="minorHAnsi" w:eastAsia="MS Mincho" w:hAnsiTheme="minorHAnsi" w:cstheme="minorHAnsi"/>
                <w:b/>
                <w:bCs/>
                <w:sz w:val="28"/>
                <w:szCs w:val="28"/>
              </w:rPr>
              <w:t xml:space="preserve">Section </w:t>
            </w:r>
            <w:r w:rsidR="00C85FDB" w:rsidRPr="000B0F9C">
              <w:rPr>
                <w:rFonts w:asciiTheme="minorHAnsi" w:eastAsia="MS Mincho" w:hAnsiTheme="minorHAnsi" w:cstheme="minorHAnsi"/>
                <w:b/>
                <w:bCs/>
                <w:sz w:val="28"/>
                <w:szCs w:val="28"/>
              </w:rPr>
              <w:t>A:</w:t>
            </w:r>
            <w:r w:rsidRPr="000B0F9C">
              <w:rPr>
                <w:rFonts w:asciiTheme="minorHAnsi" w:eastAsia="MS Mincho" w:hAnsiTheme="minorHAnsi" w:cstheme="minorHAnsi"/>
                <w:b/>
                <w:bCs/>
                <w:sz w:val="28"/>
                <w:szCs w:val="28"/>
              </w:rPr>
              <w:t xml:space="preserve"> </w:t>
            </w:r>
            <w:r w:rsidR="0079127D" w:rsidRPr="0079127D">
              <w:rPr>
                <w:rFonts w:asciiTheme="minorHAnsi" w:eastAsia="MS Mincho" w:hAnsiTheme="minorHAnsi" w:cstheme="minorHAnsi"/>
                <w:b/>
                <w:bCs/>
                <w:sz w:val="28"/>
                <w:szCs w:val="28"/>
              </w:rPr>
              <w:t>Proposed service methodology</w:t>
            </w:r>
          </w:p>
        </w:tc>
      </w:tr>
      <w:bookmarkEnd w:id="45"/>
      <w:tr w:rsidR="0082775E" w:rsidRPr="000B0F9C" w14:paraId="62F42F2E" w14:textId="77777777" w:rsidTr="001B12FB">
        <w:trPr>
          <w:trHeight w:val="699"/>
          <w:jc w:val="center"/>
        </w:trPr>
        <w:tc>
          <w:tcPr>
            <w:tcW w:w="714" w:type="dxa"/>
            <w:shd w:val="clear" w:color="auto" w:fill="F2F2F2"/>
          </w:tcPr>
          <w:p w14:paraId="3EE4ED14" w14:textId="77777777" w:rsidR="0082775E" w:rsidRDefault="0082775E" w:rsidP="004D4B08">
            <w:pPr>
              <w:spacing w:before="120" w:after="120" w:line="276" w:lineRule="auto"/>
              <w:jc w:val="center"/>
              <w:rPr>
                <w:rFonts w:asciiTheme="minorHAnsi" w:eastAsia="MS Mincho" w:hAnsiTheme="minorHAnsi" w:cstheme="minorHAnsi"/>
                <w:color w:val="0070C0"/>
                <w:sz w:val="22"/>
                <w:szCs w:val="22"/>
              </w:rPr>
            </w:pPr>
            <w:r w:rsidRPr="000B0F9C">
              <w:rPr>
                <w:rFonts w:asciiTheme="minorHAnsi" w:eastAsia="MS Mincho" w:hAnsiTheme="minorHAnsi" w:cstheme="minorHAnsi"/>
                <w:color w:val="0070C0"/>
                <w:sz w:val="22"/>
                <w:szCs w:val="22"/>
              </w:rPr>
              <w:t>A1</w:t>
            </w:r>
          </w:p>
          <w:p w14:paraId="7EA94B0B" w14:textId="77777777" w:rsidR="001B12FB" w:rsidRPr="001B12FB" w:rsidRDefault="001B12FB" w:rsidP="001B12FB">
            <w:pPr>
              <w:rPr>
                <w:rFonts w:asciiTheme="minorHAnsi" w:eastAsia="MS Mincho" w:hAnsiTheme="minorHAnsi" w:cstheme="minorHAnsi"/>
                <w:sz w:val="22"/>
                <w:szCs w:val="22"/>
              </w:rPr>
            </w:pPr>
          </w:p>
          <w:p w14:paraId="7DA3C64F" w14:textId="77777777" w:rsidR="001B12FB" w:rsidRPr="001B12FB" w:rsidRDefault="001B12FB" w:rsidP="001B12FB">
            <w:pPr>
              <w:rPr>
                <w:rFonts w:asciiTheme="minorHAnsi" w:eastAsia="MS Mincho" w:hAnsiTheme="minorHAnsi" w:cstheme="minorHAnsi"/>
                <w:sz w:val="22"/>
                <w:szCs w:val="22"/>
              </w:rPr>
            </w:pPr>
          </w:p>
          <w:p w14:paraId="6B75C6F8" w14:textId="77777777" w:rsidR="001B12FB" w:rsidRPr="001B12FB" w:rsidRDefault="001B12FB" w:rsidP="001B12FB">
            <w:pPr>
              <w:rPr>
                <w:rFonts w:asciiTheme="minorHAnsi" w:eastAsia="MS Mincho" w:hAnsiTheme="minorHAnsi" w:cstheme="minorHAnsi"/>
                <w:sz w:val="22"/>
                <w:szCs w:val="22"/>
              </w:rPr>
            </w:pPr>
          </w:p>
          <w:p w14:paraId="7B6A8AF8" w14:textId="77777777" w:rsidR="001B12FB" w:rsidRPr="001B12FB" w:rsidRDefault="001B12FB" w:rsidP="001B12FB">
            <w:pPr>
              <w:rPr>
                <w:rFonts w:asciiTheme="minorHAnsi" w:eastAsia="MS Mincho" w:hAnsiTheme="minorHAnsi" w:cstheme="minorHAnsi"/>
                <w:sz w:val="22"/>
                <w:szCs w:val="22"/>
              </w:rPr>
            </w:pPr>
          </w:p>
          <w:p w14:paraId="74DEDCDE" w14:textId="77777777" w:rsidR="001B12FB" w:rsidRPr="001B12FB" w:rsidRDefault="001B12FB" w:rsidP="001B12FB">
            <w:pPr>
              <w:rPr>
                <w:rFonts w:asciiTheme="minorHAnsi" w:eastAsia="MS Mincho" w:hAnsiTheme="minorHAnsi" w:cstheme="minorHAnsi"/>
                <w:sz w:val="22"/>
                <w:szCs w:val="22"/>
              </w:rPr>
            </w:pPr>
          </w:p>
          <w:p w14:paraId="444ABD41" w14:textId="77777777" w:rsidR="001B12FB" w:rsidRPr="001B12FB" w:rsidRDefault="001B12FB" w:rsidP="001B12FB">
            <w:pPr>
              <w:rPr>
                <w:rFonts w:asciiTheme="minorHAnsi" w:eastAsia="MS Mincho" w:hAnsiTheme="minorHAnsi" w:cstheme="minorHAnsi"/>
                <w:sz w:val="22"/>
                <w:szCs w:val="22"/>
              </w:rPr>
            </w:pPr>
          </w:p>
          <w:p w14:paraId="1E5E7803" w14:textId="77777777" w:rsidR="001B12FB" w:rsidRPr="001B12FB" w:rsidRDefault="001B12FB" w:rsidP="001B12FB">
            <w:pPr>
              <w:rPr>
                <w:rFonts w:asciiTheme="minorHAnsi" w:eastAsia="MS Mincho" w:hAnsiTheme="minorHAnsi" w:cstheme="minorHAnsi"/>
                <w:sz w:val="22"/>
                <w:szCs w:val="22"/>
              </w:rPr>
            </w:pPr>
          </w:p>
          <w:p w14:paraId="00B39078" w14:textId="77777777" w:rsidR="001B12FB" w:rsidRPr="001B12FB" w:rsidRDefault="001B12FB" w:rsidP="001B12FB">
            <w:pPr>
              <w:rPr>
                <w:rFonts w:asciiTheme="minorHAnsi" w:eastAsia="MS Mincho" w:hAnsiTheme="minorHAnsi" w:cstheme="minorHAnsi"/>
                <w:sz w:val="22"/>
                <w:szCs w:val="22"/>
              </w:rPr>
            </w:pPr>
          </w:p>
          <w:p w14:paraId="0F86FDB8" w14:textId="77777777" w:rsidR="001B12FB" w:rsidRPr="001B12FB" w:rsidRDefault="001B12FB" w:rsidP="001B12FB">
            <w:pPr>
              <w:rPr>
                <w:rFonts w:asciiTheme="minorHAnsi" w:eastAsia="MS Mincho" w:hAnsiTheme="minorHAnsi" w:cstheme="minorHAnsi"/>
                <w:sz w:val="22"/>
                <w:szCs w:val="22"/>
              </w:rPr>
            </w:pPr>
          </w:p>
          <w:p w14:paraId="0FC5D1D6" w14:textId="77777777" w:rsidR="001B12FB" w:rsidRPr="001B12FB" w:rsidRDefault="001B12FB" w:rsidP="001B12FB">
            <w:pPr>
              <w:rPr>
                <w:rFonts w:asciiTheme="minorHAnsi" w:eastAsia="MS Mincho" w:hAnsiTheme="minorHAnsi" w:cstheme="minorHAnsi"/>
                <w:sz w:val="22"/>
                <w:szCs w:val="22"/>
              </w:rPr>
            </w:pPr>
          </w:p>
          <w:p w14:paraId="7151B788" w14:textId="77777777" w:rsidR="001B12FB" w:rsidRPr="001B12FB" w:rsidRDefault="001B12FB" w:rsidP="001B12FB">
            <w:pPr>
              <w:rPr>
                <w:rFonts w:asciiTheme="minorHAnsi" w:eastAsia="MS Mincho" w:hAnsiTheme="minorHAnsi" w:cstheme="minorHAnsi"/>
                <w:sz w:val="22"/>
                <w:szCs w:val="22"/>
              </w:rPr>
            </w:pPr>
          </w:p>
        </w:tc>
        <w:tc>
          <w:tcPr>
            <w:tcW w:w="9229" w:type="dxa"/>
            <w:shd w:val="clear" w:color="auto" w:fill="F2F2F2"/>
          </w:tcPr>
          <w:p w14:paraId="4F6BA494" w14:textId="746A3902" w:rsidR="0079127D" w:rsidRPr="0079127D" w:rsidRDefault="0079127D" w:rsidP="0079127D">
            <w:pPr>
              <w:spacing w:before="120" w:after="120" w:line="276" w:lineRule="auto"/>
              <w:jc w:val="both"/>
              <w:rPr>
                <w:rFonts w:asciiTheme="minorHAnsi" w:eastAsia="MS Mincho" w:hAnsiTheme="minorHAnsi" w:cstheme="minorHAnsi"/>
                <w:sz w:val="22"/>
                <w:szCs w:val="22"/>
              </w:rPr>
            </w:pPr>
            <w:r w:rsidRPr="0079127D">
              <w:rPr>
                <w:rFonts w:asciiTheme="minorHAnsi" w:eastAsia="MS Mincho" w:hAnsiTheme="minorHAnsi" w:cstheme="minorHAnsi"/>
                <w:sz w:val="22"/>
                <w:szCs w:val="22"/>
              </w:rPr>
              <w:t xml:space="preserve">The proposal must directly address the Deliverables set out in </w:t>
            </w:r>
            <w:r w:rsidR="004852BA">
              <w:rPr>
                <w:rFonts w:asciiTheme="minorHAnsi" w:eastAsia="MS Mincho" w:hAnsiTheme="minorHAnsi" w:cstheme="minorHAnsi"/>
                <w:sz w:val="22"/>
                <w:szCs w:val="22"/>
              </w:rPr>
              <w:t>the Summary of Requirements</w:t>
            </w:r>
            <w:r w:rsidRPr="0079127D">
              <w:rPr>
                <w:rFonts w:asciiTheme="minorHAnsi" w:eastAsia="MS Mincho" w:hAnsiTheme="minorHAnsi" w:cstheme="minorHAnsi"/>
                <w:sz w:val="22"/>
                <w:szCs w:val="22"/>
              </w:rPr>
              <w:t xml:space="preserve"> and include at a minimum: </w:t>
            </w:r>
          </w:p>
          <w:p w14:paraId="1E660126" w14:textId="77777777" w:rsidR="00442268"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Demonstrate a clear understanding of the University's requirements and the objectives of the Operational Support Services for CAO Undergraduate Recruitment Events.</w:t>
            </w:r>
          </w:p>
          <w:p w14:paraId="179E0ADF" w14:textId="77777777" w:rsidR="00EA37FC"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Describe the proposed mobilisation and contract implementation process, including key activities, timelines, and milestones from contract award to commencement of service delivery</w:t>
            </w:r>
          </w:p>
          <w:p w14:paraId="4CEF9BF4" w14:textId="77777777" w:rsidR="00EA37FC"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 xml:space="preserve">Provide a typical high-level delivery plan for </w:t>
            </w:r>
            <w:r>
              <w:rPr>
                <w:rFonts w:asciiTheme="minorHAnsi" w:eastAsia="MS Mincho" w:hAnsiTheme="minorHAnsi" w:cstheme="minorHAnsi"/>
                <w:sz w:val="22"/>
                <w:szCs w:val="22"/>
              </w:rPr>
              <w:t>the</w:t>
            </w:r>
            <w:r w:rsidRPr="00EA37FC">
              <w:rPr>
                <w:rFonts w:asciiTheme="minorHAnsi" w:eastAsia="MS Mincho" w:hAnsiTheme="minorHAnsi" w:cstheme="minorHAnsi"/>
                <w:sz w:val="22"/>
                <w:szCs w:val="22"/>
              </w:rPr>
              <w:t xml:space="preserve"> Undergraduate Open Day, including key phases, activities, dependencies, and critical milestones.</w:t>
            </w:r>
          </w:p>
          <w:p w14:paraId="32B80D99" w14:textId="77777777" w:rsidR="00EA37FC"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Identify any significant operational risks or challenges associated with the delivery of the Services and describe the proposed mitigation measures.</w:t>
            </w:r>
          </w:p>
          <w:p w14:paraId="034A7723" w14:textId="08216C70" w:rsidR="00EA37FC"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Describe the quality management processes and procedures that will be applied throughout the contract, including details of any relevant quality management accreditations or certifications (e.g. ISO 9001 or equivalent).</w:t>
            </w:r>
          </w:p>
          <w:p w14:paraId="6AFF9F26" w14:textId="6A3F0915" w:rsidR="00EA37FC" w:rsidRDefault="00EA37FC" w:rsidP="00EA37FC">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contextualSpacing/>
              <w:rPr>
                <w:rFonts w:asciiTheme="minorHAnsi" w:eastAsia="MS Mincho" w:hAnsiTheme="minorHAnsi" w:cstheme="minorHAnsi"/>
                <w:sz w:val="22"/>
                <w:szCs w:val="22"/>
              </w:rPr>
            </w:pPr>
            <w:r w:rsidRPr="00EA37FC">
              <w:rPr>
                <w:rFonts w:asciiTheme="minorHAnsi" w:eastAsia="MS Mincho" w:hAnsiTheme="minorHAnsi" w:cstheme="minorHAnsi"/>
                <w:sz w:val="22"/>
                <w:szCs w:val="22"/>
              </w:rPr>
              <w:t>Describe the proposed approach to health and safety management, including event-specific risk assessments, incident management procedures, emergency response arrangements, compliance with applicable health and safety legislation, and how health and safety responsibilities will be communicated to and managed by event staff</w:t>
            </w:r>
          </w:p>
          <w:p w14:paraId="2EA496B1" w14:textId="77777777" w:rsidR="00EA37FC" w:rsidRDefault="00EA37FC" w:rsidP="00EA37F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MS Mincho" w:hAnsiTheme="minorHAnsi" w:cstheme="minorHAnsi"/>
                <w:sz w:val="22"/>
                <w:szCs w:val="22"/>
              </w:rPr>
            </w:pPr>
          </w:p>
          <w:p w14:paraId="59BADDBA" w14:textId="77777777" w:rsidR="00EA37FC" w:rsidRDefault="00EA37FC" w:rsidP="00EA37F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MS Mincho" w:hAnsiTheme="minorHAnsi" w:cstheme="minorHAnsi"/>
                <w:sz w:val="22"/>
                <w:szCs w:val="22"/>
              </w:rPr>
            </w:pPr>
          </w:p>
          <w:p w14:paraId="5271AE78" w14:textId="77777777" w:rsidR="00EA37FC" w:rsidRDefault="00EA37FC" w:rsidP="00EA37F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MS Mincho" w:hAnsiTheme="minorHAnsi" w:cstheme="minorHAnsi"/>
                <w:sz w:val="22"/>
                <w:szCs w:val="22"/>
              </w:rPr>
            </w:pPr>
          </w:p>
          <w:p w14:paraId="019597FB" w14:textId="105922E0" w:rsidR="00EA37FC" w:rsidRPr="000B0F9C" w:rsidRDefault="00EA37FC" w:rsidP="00EA37F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MS Mincho" w:hAnsiTheme="minorHAnsi" w:cstheme="minorHAnsi"/>
                <w:sz w:val="22"/>
                <w:szCs w:val="22"/>
              </w:rPr>
            </w:pPr>
          </w:p>
        </w:tc>
      </w:tr>
      <w:tr w:rsidR="004C1610" w:rsidRPr="000B0F9C" w14:paraId="4D35458A" w14:textId="77777777" w:rsidTr="0067511B">
        <w:trPr>
          <w:jc w:val="center"/>
        </w:trPr>
        <w:tc>
          <w:tcPr>
            <w:tcW w:w="9943" w:type="dxa"/>
            <w:gridSpan w:val="2"/>
            <w:shd w:val="clear" w:color="auto" w:fill="D9E2F3" w:themeFill="accent1" w:themeFillTint="33"/>
          </w:tcPr>
          <w:p w14:paraId="7C9A69FE" w14:textId="3955231B" w:rsidR="004C1610" w:rsidRPr="000B0F9C" w:rsidRDefault="004C1610" w:rsidP="004C1610">
            <w:pPr>
              <w:spacing w:line="276" w:lineRule="auto"/>
              <w:rPr>
                <w:rFonts w:ascii="Calibri" w:eastAsia="MS Mincho" w:hAnsi="Calibri" w:cs="Calibri"/>
                <w:color w:val="808080"/>
                <w:sz w:val="22"/>
                <w:szCs w:val="22"/>
                <w:lang w:eastAsia="en-IE"/>
              </w:rPr>
            </w:pPr>
            <w:r>
              <w:rPr>
                <w:rFonts w:asciiTheme="minorHAnsi" w:eastAsia="MS Mincho" w:hAnsiTheme="minorHAnsi" w:cstheme="minorHAnsi"/>
                <w:color w:val="D9E2F3" w:themeColor="accent1" w:themeTint="33"/>
                <w:sz w:val="22"/>
                <w:szCs w:val="22"/>
              </w:rPr>
              <w:t>I</w:t>
            </w:r>
            <w:r w:rsidRPr="000B0F9C">
              <w:rPr>
                <w:rFonts w:ascii="Calibri" w:eastAsia="MS Mincho" w:hAnsi="Calibri" w:cs="Calibri"/>
                <w:color w:val="808080"/>
                <w:sz w:val="22"/>
                <w:szCs w:val="22"/>
                <w:lang w:eastAsia="en-IE"/>
              </w:rPr>
              <w:t xml:space="preserve"> Insert Comment</w:t>
            </w:r>
          </w:p>
          <w:p w14:paraId="1E06FC53" w14:textId="77777777" w:rsidR="004C1610" w:rsidRDefault="004C1610" w:rsidP="0079127D">
            <w:pPr>
              <w:spacing w:before="120" w:after="120" w:line="276" w:lineRule="auto"/>
              <w:jc w:val="both"/>
              <w:rPr>
                <w:rFonts w:asciiTheme="minorHAnsi" w:eastAsia="MS Mincho" w:hAnsiTheme="minorHAnsi" w:cstheme="minorHAnsi"/>
                <w:sz w:val="22"/>
                <w:szCs w:val="22"/>
              </w:rPr>
            </w:pPr>
          </w:p>
          <w:p w14:paraId="724A93C1"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2A2B1F47"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00870936"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5988249B"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01105845"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699EC4A3"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63D83338"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2843EF4D"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2361CAD4"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6FD830B"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3C6F45FF"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269648C5"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35FEA94A"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7C8C0A65"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6BD806F"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A3AE93F"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5CA099F8"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5B0E982B"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7B4093EA"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3D2EC2A8"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6B3CEC63"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53E07194"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08FA5F8F"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F1D8461"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69300D9E"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28EE7C5B"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1A04BC9C"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05330641"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7FD19A2A"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DDFF11D"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8D4DD09"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3E5320B"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681834B3"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42A0F984"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3F2C8403"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5916FA44" w14:textId="77777777" w:rsidR="0067511B" w:rsidRDefault="0067511B" w:rsidP="0079127D">
            <w:pPr>
              <w:spacing w:before="120" w:after="120" w:line="276" w:lineRule="auto"/>
              <w:jc w:val="both"/>
              <w:rPr>
                <w:rFonts w:asciiTheme="minorHAnsi" w:eastAsia="MS Mincho" w:hAnsiTheme="minorHAnsi" w:cstheme="minorHAnsi"/>
                <w:sz w:val="22"/>
                <w:szCs w:val="22"/>
              </w:rPr>
            </w:pPr>
          </w:p>
          <w:p w14:paraId="1DC2975B" w14:textId="4AE11E53" w:rsidR="0067511B" w:rsidRPr="00AB587D" w:rsidRDefault="0067511B" w:rsidP="0079127D">
            <w:pPr>
              <w:spacing w:before="120" w:after="120" w:line="276" w:lineRule="auto"/>
              <w:jc w:val="both"/>
              <w:rPr>
                <w:rFonts w:asciiTheme="minorHAnsi" w:eastAsia="MS Mincho" w:hAnsiTheme="minorHAnsi" w:cstheme="minorHAnsi"/>
                <w:sz w:val="22"/>
                <w:szCs w:val="22"/>
              </w:rPr>
            </w:pPr>
          </w:p>
        </w:tc>
      </w:tr>
    </w:tbl>
    <w:p w14:paraId="7153D889" w14:textId="77777777" w:rsidR="004A27F4" w:rsidRPr="000B0F9C" w:rsidRDefault="004A27F4"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hAnsiTheme="minorHAnsi" w:cstheme="minorHAnsi"/>
          <w:sz w:val="22"/>
          <w:szCs w:val="22"/>
        </w:rPr>
      </w:pPr>
    </w:p>
    <w:tbl>
      <w:tblPr>
        <w:tblStyle w:val="TableGrid2"/>
        <w:tblW w:w="9943" w:type="dxa"/>
        <w:jc w:val="center"/>
        <w:tblLayout w:type="fixed"/>
        <w:tblLook w:val="04A0" w:firstRow="1" w:lastRow="0" w:firstColumn="1" w:lastColumn="0" w:noHBand="0" w:noVBand="1"/>
      </w:tblPr>
      <w:tblGrid>
        <w:gridCol w:w="709"/>
        <w:gridCol w:w="9234"/>
      </w:tblGrid>
      <w:tr w:rsidR="007A0704" w:rsidRPr="000B0F9C" w14:paraId="36D8E21D" w14:textId="77777777" w:rsidTr="003D0B22">
        <w:trPr>
          <w:trHeight w:val="404"/>
          <w:jc w:val="center"/>
        </w:trPr>
        <w:tc>
          <w:tcPr>
            <w:tcW w:w="9938" w:type="dxa"/>
            <w:gridSpan w:val="2"/>
            <w:shd w:val="clear" w:color="auto" w:fill="92CDDC"/>
          </w:tcPr>
          <w:p w14:paraId="31F248A0" w14:textId="3DCCF0B0" w:rsidR="007A0704" w:rsidRPr="000B0F9C" w:rsidRDefault="007A0704" w:rsidP="005E794C">
            <w:pPr>
              <w:spacing w:before="120" w:after="120" w:line="276" w:lineRule="auto"/>
              <w:jc w:val="center"/>
              <w:rPr>
                <w:rFonts w:asciiTheme="minorHAnsi" w:eastAsia="MS Mincho" w:hAnsiTheme="minorHAnsi" w:cstheme="minorHAnsi"/>
                <w:b/>
                <w:bCs/>
                <w:sz w:val="28"/>
                <w:szCs w:val="28"/>
              </w:rPr>
            </w:pPr>
            <w:r w:rsidRPr="000B0F9C">
              <w:rPr>
                <w:rFonts w:asciiTheme="minorHAnsi" w:eastAsia="MS Mincho" w:hAnsiTheme="minorHAnsi" w:cstheme="minorHAnsi"/>
                <w:b/>
                <w:bCs/>
                <w:sz w:val="28"/>
                <w:szCs w:val="28"/>
              </w:rPr>
              <w:lastRenderedPageBreak/>
              <w:t xml:space="preserve">Section B: </w:t>
            </w:r>
            <w:r w:rsidR="0079127D" w:rsidRPr="0079127D">
              <w:rPr>
                <w:rFonts w:asciiTheme="minorHAnsi" w:eastAsia="MS Mincho" w:hAnsiTheme="minorHAnsi" w:cstheme="minorHAnsi"/>
                <w:b/>
                <w:bCs/>
                <w:sz w:val="28"/>
                <w:szCs w:val="28"/>
              </w:rPr>
              <w:t>Management of contract and client engagement</w:t>
            </w:r>
          </w:p>
        </w:tc>
      </w:tr>
      <w:tr w:rsidR="007A0704" w:rsidRPr="000B0F9C" w14:paraId="645871F3" w14:textId="77777777" w:rsidTr="003D0B22">
        <w:trPr>
          <w:trHeight w:val="699"/>
          <w:jc w:val="center"/>
        </w:trPr>
        <w:tc>
          <w:tcPr>
            <w:tcW w:w="709" w:type="dxa"/>
            <w:shd w:val="clear" w:color="auto" w:fill="F2F2F2"/>
          </w:tcPr>
          <w:p w14:paraId="39675105" w14:textId="77777777" w:rsidR="007A0704" w:rsidRPr="000B0F9C" w:rsidRDefault="007A0704" w:rsidP="004D4B08">
            <w:pPr>
              <w:spacing w:before="120" w:after="120" w:line="276" w:lineRule="auto"/>
              <w:jc w:val="center"/>
              <w:rPr>
                <w:rFonts w:asciiTheme="minorHAnsi" w:eastAsia="MS Mincho" w:hAnsiTheme="minorHAnsi" w:cstheme="minorHAnsi"/>
                <w:sz w:val="22"/>
                <w:szCs w:val="22"/>
              </w:rPr>
            </w:pPr>
            <w:r w:rsidRPr="000B0F9C">
              <w:rPr>
                <w:rFonts w:asciiTheme="minorHAnsi" w:eastAsia="MS Mincho" w:hAnsiTheme="minorHAnsi" w:cstheme="minorHAnsi"/>
                <w:color w:val="0070C0"/>
                <w:sz w:val="22"/>
                <w:szCs w:val="22"/>
              </w:rPr>
              <w:t>B1</w:t>
            </w:r>
          </w:p>
        </w:tc>
        <w:tc>
          <w:tcPr>
            <w:tcW w:w="9229" w:type="dxa"/>
            <w:shd w:val="clear" w:color="auto" w:fill="F2F2F2"/>
          </w:tcPr>
          <w:p w14:paraId="0E89C0F9" w14:textId="4F0C064A" w:rsidR="0079127D" w:rsidRPr="0079127D" w:rsidRDefault="0079127D" w:rsidP="0079127D">
            <w:pPr>
              <w:spacing w:before="120" w:after="120" w:line="259" w:lineRule="auto"/>
              <w:rPr>
                <w:rFonts w:asciiTheme="minorHAnsi" w:hAnsiTheme="minorHAnsi" w:cstheme="minorHAnsi"/>
                <w:sz w:val="22"/>
                <w:szCs w:val="22"/>
              </w:rPr>
            </w:pPr>
            <w:r w:rsidRPr="0079127D">
              <w:rPr>
                <w:rFonts w:asciiTheme="minorHAnsi" w:hAnsiTheme="minorHAnsi" w:cstheme="minorHAnsi"/>
                <w:sz w:val="22"/>
                <w:szCs w:val="22"/>
              </w:rPr>
              <w:t xml:space="preserve">Tenderers </w:t>
            </w:r>
            <w:r>
              <w:rPr>
                <w:rFonts w:asciiTheme="minorHAnsi" w:hAnsiTheme="minorHAnsi" w:cstheme="minorHAnsi"/>
                <w:sz w:val="22"/>
                <w:szCs w:val="22"/>
              </w:rPr>
              <w:t>must</w:t>
            </w:r>
            <w:r w:rsidRPr="0079127D">
              <w:rPr>
                <w:rFonts w:asciiTheme="minorHAnsi" w:hAnsiTheme="minorHAnsi" w:cstheme="minorHAnsi"/>
                <w:sz w:val="22"/>
                <w:szCs w:val="22"/>
              </w:rPr>
              <w:t xml:space="preserve"> provide details of their proposed approach to contract management and client engagement, including:</w:t>
            </w:r>
          </w:p>
          <w:p w14:paraId="55BCD22B" w14:textId="1D134D39" w:rsidR="0079127D" w:rsidRPr="0079127D" w:rsidRDefault="00EA37FC" w:rsidP="00074011">
            <w:pPr>
              <w:numPr>
                <w:ilvl w:val="0"/>
                <w:numId w:val="24"/>
              </w:numPr>
              <w:spacing w:before="120" w:after="120" w:line="259" w:lineRule="auto"/>
              <w:rPr>
                <w:rFonts w:asciiTheme="minorHAnsi" w:hAnsiTheme="minorHAnsi" w:cstheme="minorHAnsi"/>
                <w:sz w:val="22"/>
                <w:szCs w:val="22"/>
              </w:rPr>
            </w:pPr>
            <w:r w:rsidRPr="00EA37FC">
              <w:rPr>
                <w:rFonts w:asciiTheme="minorHAnsi" w:hAnsiTheme="minorHAnsi" w:cstheme="minorHAnsi"/>
                <w:sz w:val="22"/>
                <w:szCs w:val="22"/>
              </w:rPr>
              <w:t>Details of the proposed Account Manager, including their relevant experience, responsibilities, and availability.</w:t>
            </w:r>
          </w:p>
          <w:p w14:paraId="180E3B22" w14:textId="77777777" w:rsidR="00EA37FC" w:rsidRDefault="00EA37FC" w:rsidP="00074011">
            <w:pPr>
              <w:numPr>
                <w:ilvl w:val="0"/>
                <w:numId w:val="24"/>
              </w:numPr>
              <w:spacing w:before="120" w:after="120" w:line="259" w:lineRule="auto"/>
              <w:rPr>
                <w:rFonts w:asciiTheme="minorHAnsi" w:hAnsiTheme="minorHAnsi" w:cstheme="minorHAnsi"/>
                <w:sz w:val="22"/>
                <w:szCs w:val="22"/>
              </w:rPr>
            </w:pPr>
            <w:r w:rsidRPr="00EA37FC">
              <w:rPr>
                <w:rFonts w:asciiTheme="minorHAnsi" w:hAnsiTheme="minorHAnsi" w:cstheme="minorHAnsi"/>
                <w:sz w:val="22"/>
                <w:szCs w:val="22"/>
              </w:rPr>
              <w:t>The proposed Service Level Agreement (SLA), including key performance measures, response times, reporting arrangements, and service commitments</w:t>
            </w:r>
          </w:p>
          <w:p w14:paraId="36456DC1" w14:textId="16C82A5F" w:rsidR="0079127D" w:rsidRPr="0079127D" w:rsidRDefault="0079127D" w:rsidP="00074011">
            <w:pPr>
              <w:numPr>
                <w:ilvl w:val="0"/>
                <w:numId w:val="24"/>
              </w:numPr>
              <w:spacing w:before="120" w:after="120" w:line="259" w:lineRule="auto"/>
              <w:rPr>
                <w:rFonts w:asciiTheme="minorHAnsi" w:hAnsiTheme="minorHAnsi" w:cstheme="minorHAnsi"/>
                <w:sz w:val="22"/>
                <w:szCs w:val="22"/>
              </w:rPr>
            </w:pPr>
            <w:r w:rsidRPr="0079127D">
              <w:rPr>
                <w:rFonts w:asciiTheme="minorHAnsi" w:hAnsiTheme="minorHAnsi" w:cstheme="minorHAnsi"/>
                <w:sz w:val="22"/>
                <w:szCs w:val="22"/>
              </w:rPr>
              <w:t xml:space="preserve">A roles and responsibilities matrix. </w:t>
            </w:r>
          </w:p>
          <w:p w14:paraId="0C716F41" w14:textId="77777777" w:rsidR="008F6C8E" w:rsidRDefault="008F6C8E" w:rsidP="00074011">
            <w:pPr>
              <w:numPr>
                <w:ilvl w:val="0"/>
                <w:numId w:val="24"/>
              </w:numPr>
              <w:spacing w:before="120" w:after="120" w:line="259" w:lineRule="auto"/>
              <w:rPr>
                <w:rFonts w:asciiTheme="minorHAnsi" w:hAnsiTheme="minorHAnsi" w:cstheme="minorHAnsi"/>
                <w:sz w:val="22"/>
                <w:szCs w:val="22"/>
              </w:rPr>
            </w:pPr>
            <w:r w:rsidRPr="008F6C8E">
              <w:rPr>
                <w:rFonts w:asciiTheme="minorHAnsi" w:hAnsiTheme="minorHAnsi" w:cstheme="minorHAnsi"/>
                <w:sz w:val="22"/>
                <w:szCs w:val="22"/>
              </w:rPr>
              <w:t>The proposed contract governance arrangements, including communication protocols, performance monitoring, contract review meetings, and reporting processes</w:t>
            </w:r>
          </w:p>
          <w:p w14:paraId="5B0545ED" w14:textId="03E00199" w:rsidR="0079127D" w:rsidRPr="008F6C8E" w:rsidRDefault="008F6C8E" w:rsidP="00074011">
            <w:pPr>
              <w:numPr>
                <w:ilvl w:val="0"/>
                <w:numId w:val="24"/>
              </w:numPr>
              <w:spacing w:before="120" w:after="120" w:line="259" w:lineRule="auto"/>
              <w:rPr>
                <w:rFonts w:asciiTheme="minorHAnsi" w:hAnsiTheme="minorHAnsi" w:cstheme="minorHAnsi"/>
                <w:sz w:val="22"/>
                <w:szCs w:val="22"/>
              </w:rPr>
            </w:pPr>
            <w:r w:rsidRPr="008F6C8E">
              <w:rPr>
                <w:rFonts w:asciiTheme="minorHAnsi" w:hAnsiTheme="minorHAnsi" w:cstheme="minorHAnsi"/>
                <w:sz w:val="22"/>
                <w:szCs w:val="22"/>
              </w:rPr>
              <w:t>The proposed approach to continuous improvement, including how feedback from the University, stakeholders, and post-event reviews will be captured, analysed, and used to improve future service delivery.</w:t>
            </w:r>
          </w:p>
          <w:p w14:paraId="6878260B" w14:textId="3D35A3B1" w:rsidR="007A0704" w:rsidRPr="001B12FB" w:rsidRDefault="008F6C8E" w:rsidP="00BD1841">
            <w:pPr>
              <w:numPr>
                <w:ilvl w:val="0"/>
                <w:numId w:val="24"/>
              </w:numPr>
              <w:spacing w:before="120" w:after="120" w:line="259" w:lineRule="auto"/>
              <w:rPr>
                <w:rFonts w:asciiTheme="minorHAnsi" w:hAnsiTheme="minorHAnsi" w:cstheme="minorHAnsi"/>
                <w:sz w:val="22"/>
                <w:szCs w:val="22"/>
              </w:rPr>
            </w:pPr>
            <w:r w:rsidRPr="008F6C8E">
              <w:rPr>
                <w:rFonts w:asciiTheme="minorHAnsi" w:hAnsiTheme="minorHAnsi" w:cstheme="minorHAnsi"/>
                <w:sz w:val="22"/>
                <w:szCs w:val="22"/>
              </w:rPr>
              <w:t>The proposed approach to issue, incident, and complaint management, including escalation procedures and the timely resolution of operational issues arising during the contract.</w:t>
            </w:r>
          </w:p>
        </w:tc>
      </w:tr>
      <w:tr w:rsidR="003D0B22" w:rsidRPr="00AB587D" w14:paraId="286C33CA" w14:textId="77777777" w:rsidTr="0067511B">
        <w:trPr>
          <w:jc w:val="center"/>
        </w:trPr>
        <w:tc>
          <w:tcPr>
            <w:tcW w:w="9943" w:type="dxa"/>
            <w:gridSpan w:val="2"/>
            <w:shd w:val="clear" w:color="auto" w:fill="D9E2F3" w:themeFill="accent1" w:themeFillTint="33"/>
          </w:tcPr>
          <w:p w14:paraId="1043FA03" w14:textId="77777777" w:rsidR="003D0B22" w:rsidRDefault="003D0B22" w:rsidP="00BD1841">
            <w:pPr>
              <w:spacing w:line="276" w:lineRule="auto"/>
              <w:rPr>
                <w:rFonts w:ascii="Calibri" w:eastAsia="MS Mincho" w:hAnsi="Calibri" w:cs="Calibri"/>
                <w:color w:val="808080"/>
                <w:sz w:val="22"/>
                <w:szCs w:val="22"/>
                <w:lang w:eastAsia="en-IE"/>
              </w:rPr>
            </w:pPr>
            <w:bookmarkStart w:id="46" w:name="_Toc3290228"/>
            <w:r>
              <w:rPr>
                <w:rFonts w:asciiTheme="minorHAnsi" w:eastAsia="MS Mincho" w:hAnsiTheme="minorHAnsi" w:cstheme="minorHAnsi"/>
                <w:color w:val="D9E2F3" w:themeColor="accent1" w:themeTint="33"/>
                <w:sz w:val="22"/>
                <w:szCs w:val="22"/>
              </w:rPr>
              <w:t>I</w:t>
            </w:r>
            <w:r w:rsidRPr="000B0F9C">
              <w:rPr>
                <w:rFonts w:ascii="Calibri" w:eastAsia="MS Mincho" w:hAnsi="Calibri" w:cs="Calibri"/>
                <w:color w:val="808080"/>
                <w:sz w:val="22"/>
                <w:szCs w:val="22"/>
                <w:lang w:eastAsia="en-IE"/>
              </w:rPr>
              <w:t xml:space="preserve"> In</w:t>
            </w:r>
            <w:r w:rsidR="004A27F4">
              <w:rPr>
                <w:rFonts w:ascii="Calibri" w:eastAsia="MS Mincho" w:hAnsi="Calibri" w:cs="Calibri"/>
                <w:color w:val="808080"/>
                <w:sz w:val="22"/>
                <w:szCs w:val="22"/>
                <w:lang w:eastAsia="en-IE"/>
              </w:rPr>
              <w:t>sert</w:t>
            </w:r>
            <w:r w:rsidRPr="000B0F9C">
              <w:rPr>
                <w:rFonts w:ascii="Calibri" w:eastAsia="MS Mincho" w:hAnsi="Calibri" w:cs="Calibri"/>
                <w:color w:val="808080"/>
                <w:sz w:val="22"/>
                <w:szCs w:val="22"/>
                <w:lang w:eastAsia="en-IE"/>
              </w:rPr>
              <w:t xml:space="preserve"> Comment</w:t>
            </w:r>
          </w:p>
          <w:p w14:paraId="5F674E5C" w14:textId="77777777" w:rsidR="0067511B" w:rsidRDefault="0067511B" w:rsidP="00BD1841">
            <w:pPr>
              <w:spacing w:line="276" w:lineRule="auto"/>
              <w:rPr>
                <w:rFonts w:ascii="Calibri" w:eastAsia="MS Mincho" w:hAnsi="Calibri" w:cs="Calibri"/>
                <w:color w:val="808080"/>
                <w:sz w:val="22"/>
                <w:szCs w:val="22"/>
                <w:lang w:eastAsia="en-IE"/>
              </w:rPr>
            </w:pPr>
          </w:p>
          <w:p w14:paraId="4AD5A0E7" w14:textId="77777777" w:rsidR="0067511B" w:rsidRDefault="0067511B" w:rsidP="00BD1841">
            <w:pPr>
              <w:spacing w:line="276" w:lineRule="auto"/>
              <w:rPr>
                <w:rFonts w:ascii="Calibri" w:eastAsia="MS Mincho" w:hAnsi="Calibri" w:cs="Calibri"/>
                <w:color w:val="808080"/>
                <w:sz w:val="22"/>
                <w:szCs w:val="22"/>
                <w:lang w:eastAsia="en-IE"/>
              </w:rPr>
            </w:pPr>
          </w:p>
          <w:p w14:paraId="6014FD56" w14:textId="77777777" w:rsidR="0067511B" w:rsidRDefault="0067511B" w:rsidP="00BD1841">
            <w:pPr>
              <w:spacing w:line="276" w:lineRule="auto"/>
              <w:rPr>
                <w:rFonts w:ascii="Calibri" w:eastAsia="MS Mincho" w:hAnsi="Calibri" w:cs="Calibri"/>
                <w:color w:val="808080"/>
                <w:sz w:val="22"/>
                <w:szCs w:val="22"/>
                <w:lang w:eastAsia="en-IE"/>
              </w:rPr>
            </w:pPr>
          </w:p>
          <w:p w14:paraId="7A8430B0" w14:textId="77777777" w:rsidR="0067511B" w:rsidRDefault="0067511B" w:rsidP="00BD1841">
            <w:pPr>
              <w:spacing w:line="276" w:lineRule="auto"/>
              <w:rPr>
                <w:rFonts w:ascii="Calibri" w:eastAsia="MS Mincho" w:hAnsi="Calibri" w:cs="Calibri"/>
                <w:color w:val="808080"/>
                <w:sz w:val="22"/>
                <w:szCs w:val="22"/>
                <w:lang w:eastAsia="en-IE"/>
              </w:rPr>
            </w:pPr>
          </w:p>
          <w:p w14:paraId="6AA5DDB7" w14:textId="77777777" w:rsidR="0067511B" w:rsidRDefault="0067511B" w:rsidP="00BD1841">
            <w:pPr>
              <w:spacing w:line="276" w:lineRule="auto"/>
              <w:rPr>
                <w:rFonts w:ascii="Calibri" w:eastAsia="MS Mincho" w:hAnsi="Calibri" w:cs="Calibri"/>
                <w:color w:val="808080"/>
                <w:sz w:val="22"/>
                <w:szCs w:val="22"/>
                <w:lang w:eastAsia="en-IE"/>
              </w:rPr>
            </w:pPr>
          </w:p>
          <w:p w14:paraId="0AAC7E7C" w14:textId="77777777" w:rsidR="0067511B" w:rsidRDefault="0067511B" w:rsidP="00BD1841">
            <w:pPr>
              <w:spacing w:line="276" w:lineRule="auto"/>
              <w:rPr>
                <w:rFonts w:ascii="Calibri" w:eastAsia="MS Mincho" w:hAnsi="Calibri" w:cs="Calibri"/>
                <w:color w:val="808080"/>
                <w:sz w:val="22"/>
                <w:szCs w:val="22"/>
                <w:lang w:eastAsia="en-IE"/>
              </w:rPr>
            </w:pPr>
          </w:p>
          <w:p w14:paraId="576C334C" w14:textId="77777777" w:rsidR="0067511B" w:rsidRDefault="0067511B" w:rsidP="00BD1841">
            <w:pPr>
              <w:spacing w:line="276" w:lineRule="auto"/>
              <w:rPr>
                <w:rFonts w:ascii="Calibri" w:eastAsia="MS Mincho" w:hAnsi="Calibri" w:cs="Calibri"/>
                <w:color w:val="808080"/>
                <w:sz w:val="22"/>
                <w:szCs w:val="22"/>
                <w:lang w:eastAsia="en-IE"/>
              </w:rPr>
            </w:pPr>
          </w:p>
          <w:p w14:paraId="2147226A" w14:textId="77777777" w:rsidR="0067511B" w:rsidRDefault="0067511B" w:rsidP="00BD1841">
            <w:pPr>
              <w:spacing w:line="276" w:lineRule="auto"/>
              <w:rPr>
                <w:rFonts w:ascii="Calibri" w:eastAsia="MS Mincho" w:hAnsi="Calibri" w:cs="Calibri"/>
                <w:color w:val="808080"/>
                <w:sz w:val="22"/>
                <w:szCs w:val="22"/>
                <w:lang w:eastAsia="en-IE"/>
              </w:rPr>
            </w:pPr>
          </w:p>
          <w:p w14:paraId="36DCDA41" w14:textId="77777777" w:rsidR="0067511B" w:rsidRDefault="0067511B" w:rsidP="00BD1841">
            <w:pPr>
              <w:spacing w:line="276" w:lineRule="auto"/>
              <w:rPr>
                <w:rFonts w:ascii="Calibri" w:eastAsia="MS Mincho" w:hAnsi="Calibri" w:cs="Calibri"/>
                <w:color w:val="808080"/>
                <w:sz w:val="22"/>
                <w:szCs w:val="22"/>
                <w:lang w:eastAsia="en-IE"/>
              </w:rPr>
            </w:pPr>
          </w:p>
          <w:p w14:paraId="0F8FA16D" w14:textId="77777777" w:rsidR="0067511B" w:rsidRDefault="0067511B" w:rsidP="00BD1841">
            <w:pPr>
              <w:spacing w:line="276" w:lineRule="auto"/>
              <w:rPr>
                <w:rFonts w:ascii="Calibri" w:eastAsia="MS Mincho" w:hAnsi="Calibri" w:cs="Calibri"/>
                <w:color w:val="808080"/>
                <w:sz w:val="22"/>
                <w:szCs w:val="22"/>
                <w:lang w:eastAsia="en-IE"/>
              </w:rPr>
            </w:pPr>
          </w:p>
          <w:p w14:paraId="22F66B33" w14:textId="77777777" w:rsidR="0067511B" w:rsidRDefault="0067511B" w:rsidP="00BD1841">
            <w:pPr>
              <w:spacing w:line="276" w:lineRule="auto"/>
              <w:rPr>
                <w:rFonts w:ascii="Calibri" w:eastAsia="MS Mincho" w:hAnsi="Calibri" w:cs="Calibri"/>
                <w:color w:val="808080"/>
                <w:sz w:val="22"/>
                <w:szCs w:val="22"/>
                <w:lang w:eastAsia="en-IE"/>
              </w:rPr>
            </w:pPr>
          </w:p>
          <w:p w14:paraId="2E9A94C6" w14:textId="77777777" w:rsidR="0067511B" w:rsidRDefault="0067511B" w:rsidP="00BD1841">
            <w:pPr>
              <w:spacing w:line="276" w:lineRule="auto"/>
              <w:rPr>
                <w:rFonts w:ascii="Calibri" w:eastAsia="MS Mincho" w:hAnsi="Calibri" w:cs="Calibri"/>
                <w:color w:val="808080"/>
                <w:sz w:val="22"/>
                <w:szCs w:val="22"/>
                <w:lang w:eastAsia="en-IE"/>
              </w:rPr>
            </w:pPr>
          </w:p>
          <w:p w14:paraId="6B226611" w14:textId="77777777" w:rsidR="0067511B" w:rsidRDefault="0067511B" w:rsidP="00BD1841">
            <w:pPr>
              <w:spacing w:line="276" w:lineRule="auto"/>
              <w:rPr>
                <w:rFonts w:ascii="Calibri" w:eastAsia="MS Mincho" w:hAnsi="Calibri" w:cs="Calibri"/>
                <w:color w:val="808080"/>
                <w:sz w:val="22"/>
                <w:szCs w:val="22"/>
                <w:lang w:eastAsia="en-IE"/>
              </w:rPr>
            </w:pPr>
          </w:p>
          <w:p w14:paraId="56FF84DA" w14:textId="77777777" w:rsidR="0067511B" w:rsidRDefault="0067511B" w:rsidP="00BD1841">
            <w:pPr>
              <w:spacing w:line="276" w:lineRule="auto"/>
              <w:rPr>
                <w:rFonts w:ascii="Calibri" w:eastAsia="MS Mincho" w:hAnsi="Calibri" w:cs="Calibri"/>
                <w:color w:val="808080"/>
                <w:sz w:val="22"/>
                <w:szCs w:val="22"/>
                <w:lang w:eastAsia="en-IE"/>
              </w:rPr>
            </w:pPr>
          </w:p>
          <w:p w14:paraId="2EB819CB" w14:textId="77777777" w:rsidR="0067511B" w:rsidRDefault="0067511B" w:rsidP="00BD1841">
            <w:pPr>
              <w:spacing w:line="276" w:lineRule="auto"/>
              <w:rPr>
                <w:rFonts w:ascii="Calibri" w:eastAsia="MS Mincho" w:hAnsi="Calibri" w:cs="Calibri"/>
                <w:color w:val="808080"/>
                <w:sz w:val="22"/>
                <w:szCs w:val="22"/>
                <w:lang w:eastAsia="en-IE"/>
              </w:rPr>
            </w:pPr>
          </w:p>
          <w:p w14:paraId="22120C98" w14:textId="77777777" w:rsidR="0067511B" w:rsidRDefault="0067511B" w:rsidP="00BD1841">
            <w:pPr>
              <w:spacing w:line="276" w:lineRule="auto"/>
              <w:rPr>
                <w:rFonts w:ascii="Calibri" w:eastAsia="MS Mincho" w:hAnsi="Calibri" w:cs="Calibri"/>
                <w:color w:val="808080"/>
                <w:sz w:val="22"/>
                <w:szCs w:val="22"/>
                <w:lang w:eastAsia="en-IE"/>
              </w:rPr>
            </w:pPr>
          </w:p>
          <w:p w14:paraId="455BB7BD" w14:textId="77777777" w:rsidR="0067511B" w:rsidRDefault="0067511B" w:rsidP="00BD1841">
            <w:pPr>
              <w:spacing w:line="276" w:lineRule="auto"/>
              <w:rPr>
                <w:rFonts w:ascii="Calibri" w:eastAsia="MS Mincho" w:hAnsi="Calibri" w:cs="Calibri"/>
                <w:color w:val="808080"/>
                <w:sz w:val="22"/>
                <w:szCs w:val="22"/>
                <w:lang w:eastAsia="en-IE"/>
              </w:rPr>
            </w:pPr>
          </w:p>
          <w:p w14:paraId="475C2676" w14:textId="77777777" w:rsidR="0067511B" w:rsidRDefault="0067511B" w:rsidP="00BD1841">
            <w:pPr>
              <w:spacing w:line="276" w:lineRule="auto"/>
              <w:rPr>
                <w:rFonts w:ascii="Calibri" w:eastAsia="MS Mincho" w:hAnsi="Calibri" w:cs="Calibri"/>
                <w:color w:val="808080"/>
                <w:sz w:val="22"/>
                <w:szCs w:val="22"/>
                <w:lang w:eastAsia="en-IE"/>
              </w:rPr>
            </w:pPr>
          </w:p>
          <w:p w14:paraId="64DA6651" w14:textId="77777777" w:rsidR="0067511B" w:rsidRDefault="0067511B" w:rsidP="00BD1841">
            <w:pPr>
              <w:spacing w:line="276" w:lineRule="auto"/>
              <w:rPr>
                <w:rFonts w:ascii="Calibri" w:eastAsia="MS Mincho" w:hAnsi="Calibri" w:cs="Calibri"/>
                <w:color w:val="808080"/>
                <w:sz w:val="22"/>
                <w:szCs w:val="22"/>
                <w:lang w:eastAsia="en-IE"/>
              </w:rPr>
            </w:pPr>
          </w:p>
          <w:p w14:paraId="2F83E13F" w14:textId="77777777" w:rsidR="0067511B" w:rsidRDefault="0067511B" w:rsidP="00BD1841">
            <w:pPr>
              <w:spacing w:line="276" w:lineRule="auto"/>
              <w:rPr>
                <w:rFonts w:ascii="Calibri" w:eastAsia="MS Mincho" w:hAnsi="Calibri" w:cs="Calibri"/>
                <w:color w:val="808080"/>
                <w:sz w:val="22"/>
                <w:szCs w:val="22"/>
                <w:lang w:eastAsia="en-IE"/>
              </w:rPr>
            </w:pPr>
          </w:p>
          <w:p w14:paraId="4B36E421" w14:textId="77777777" w:rsidR="0067511B" w:rsidRDefault="0067511B" w:rsidP="00BD1841">
            <w:pPr>
              <w:spacing w:line="276" w:lineRule="auto"/>
              <w:rPr>
                <w:rFonts w:ascii="Calibri" w:eastAsia="MS Mincho" w:hAnsi="Calibri" w:cs="Calibri"/>
                <w:color w:val="808080"/>
                <w:sz w:val="22"/>
                <w:szCs w:val="22"/>
                <w:lang w:eastAsia="en-IE"/>
              </w:rPr>
            </w:pPr>
          </w:p>
          <w:p w14:paraId="485175BC" w14:textId="77777777" w:rsidR="0067511B" w:rsidRDefault="0067511B" w:rsidP="00BD1841">
            <w:pPr>
              <w:spacing w:line="276" w:lineRule="auto"/>
              <w:rPr>
                <w:rFonts w:ascii="Calibri" w:eastAsia="MS Mincho" w:hAnsi="Calibri" w:cs="Calibri"/>
                <w:color w:val="808080"/>
                <w:sz w:val="22"/>
                <w:szCs w:val="22"/>
                <w:lang w:eastAsia="en-IE"/>
              </w:rPr>
            </w:pPr>
          </w:p>
          <w:p w14:paraId="46EB131C" w14:textId="77777777" w:rsidR="0067511B" w:rsidRDefault="0067511B" w:rsidP="00BD1841">
            <w:pPr>
              <w:spacing w:line="276" w:lineRule="auto"/>
              <w:rPr>
                <w:rFonts w:ascii="Calibri" w:eastAsia="MS Mincho" w:hAnsi="Calibri" w:cs="Calibri"/>
                <w:color w:val="808080"/>
                <w:sz w:val="22"/>
                <w:szCs w:val="22"/>
                <w:lang w:eastAsia="en-IE"/>
              </w:rPr>
            </w:pPr>
          </w:p>
          <w:p w14:paraId="614C0400" w14:textId="77777777" w:rsidR="0067511B" w:rsidRDefault="0067511B" w:rsidP="00BD1841">
            <w:pPr>
              <w:spacing w:line="276" w:lineRule="auto"/>
              <w:rPr>
                <w:rFonts w:ascii="Calibri" w:eastAsia="MS Mincho" w:hAnsi="Calibri" w:cs="Calibri"/>
                <w:color w:val="808080"/>
                <w:sz w:val="22"/>
                <w:szCs w:val="22"/>
                <w:lang w:eastAsia="en-IE"/>
              </w:rPr>
            </w:pPr>
          </w:p>
          <w:p w14:paraId="59D01ED3" w14:textId="77777777" w:rsidR="0067511B" w:rsidRDefault="0067511B" w:rsidP="00BD1841">
            <w:pPr>
              <w:spacing w:line="276" w:lineRule="auto"/>
              <w:rPr>
                <w:rFonts w:ascii="Calibri" w:eastAsia="MS Mincho" w:hAnsi="Calibri" w:cs="Calibri"/>
                <w:color w:val="808080"/>
                <w:sz w:val="22"/>
                <w:szCs w:val="22"/>
                <w:lang w:eastAsia="en-IE"/>
              </w:rPr>
            </w:pPr>
          </w:p>
          <w:p w14:paraId="215CD12C" w14:textId="77777777" w:rsidR="0067511B" w:rsidRDefault="0067511B" w:rsidP="00BD1841">
            <w:pPr>
              <w:spacing w:line="276" w:lineRule="auto"/>
              <w:rPr>
                <w:rFonts w:ascii="Calibri" w:eastAsia="MS Mincho" w:hAnsi="Calibri" w:cs="Calibri"/>
                <w:color w:val="808080"/>
                <w:sz w:val="22"/>
                <w:szCs w:val="22"/>
                <w:lang w:eastAsia="en-IE"/>
              </w:rPr>
            </w:pPr>
          </w:p>
          <w:p w14:paraId="76169109" w14:textId="77777777" w:rsidR="0067511B" w:rsidRDefault="0067511B" w:rsidP="00BD1841">
            <w:pPr>
              <w:spacing w:line="276" w:lineRule="auto"/>
              <w:rPr>
                <w:rFonts w:ascii="Calibri" w:eastAsia="MS Mincho" w:hAnsi="Calibri" w:cs="Calibri"/>
                <w:color w:val="808080"/>
                <w:sz w:val="22"/>
                <w:szCs w:val="22"/>
                <w:lang w:eastAsia="en-IE"/>
              </w:rPr>
            </w:pPr>
          </w:p>
          <w:p w14:paraId="1EEBBD48" w14:textId="77777777" w:rsidR="0067511B" w:rsidRDefault="0067511B" w:rsidP="00BD1841">
            <w:pPr>
              <w:spacing w:line="276" w:lineRule="auto"/>
              <w:rPr>
                <w:rFonts w:ascii="Calibri" w:eastAsia="MS Mincho" w:hAnsi="Calibri" w:cs="Calibri"/>
                <w:color w:val="808080"/>
                <w:sz w:val="22"/>
                <w:szCs w:val="22"/>
                <w:lang w:eastAsia="en-IE"/>
              </w:rPr>
            </w:pPr>
          </w:p>
          <w:p w14:paraId="468527E0" w14:textId="77777777" w:rsidR="0067511B" w:rsidRDefault="0067511B" w:rsidP="00BD1841">
            <w:pPr>
              <w:spacing w:line="276" w:lineRule="auto"/>
              <w:rPr>
                <w:rFonts w:ascii="Calibri" w:eastAsia="MS Mincho" w:hAnsi="Calibri" w:cs="Calibri"/>
                <w:color w:val="808080"/>
                <w:sz w:val="22"/>
                <w:szCs w:val="22"/>
                <w:lang w:eastAsia="en-IE"/>
              </w:rPr>
            </w:pPr>
          </w:p>
          <w:p w14:paraId="2175CCD2" w14:textId="77777777" w:rsidR="0067511B" w:rsidRDefault="0067511B" w:rsidP="00BD1841">
            <w:pPr>
              <w:spacing w:line="276" w:lineRule="auto"/>
              <w:rPr>
                <w:rFonts w:ascii="Calibri" w:eastAsia="MS Mincho" w:hAnsi="Calibri" w:cs="Calibri"/>
                <w:color w:val="808080"/>
                <w:sz w:val="22"/>
                <w:szCs w:val="22"/>
                <w:lang w:eastAsia="en-IE"/>
              </w:rPr>
            </w:pPr>
          </w:p>
          <w:p w14:paraId="7EBE81AD" w14:textId="77777777" w:rsidR="0067511B" w:rsidRDefault="0067511B" w:rsidP="00BD1841">
            <w:pPr>
              <w:spacing w:line="276" w:lineRule="auto"/>
              <w:rPr>
                <w:rFonts w:ascii="Calibri" w:eastAsia="MS Mincho" w:hAnsi="Calibri" w:cs="Calibri"/>
                <w:color w:val="808080"/>
                <w:sz w:val="22"/>
                <w:szCs w:val="22"/>
                <w:lang w:eastAsia="en-IE"/>
              </w:rPr>
            </w:pPr>
          </w:p>
          <w:p w14:paraId="252BBDC0" w14:textId="77777777" w:rsidR="0067511B" w:rsidRDefault="0067511B" w:rsidP="00BD1841">
            <w:pPr>
              <w:spacing w:line="276" w:lineRule="auto"/>
              <w:rPr>
                <w:rFonts w:ascii="Calibri" w:eastAsia="MS Mincho" w:hAnsi="Calibri" w:cs="Calibri"/>
                <w:color w:val="808080"/>
                <w:sz w:val="22"/>
                <w:szCs w:val="22"/>
                <w:lang w:eastAsia="en-IE"/>
              </w:rPr>
            </w:pPr>
          </w:p>
          <w:p w14:paraId="20E83B1F" w14:textId="77777777" w:rsidR="0067511B" w:rsidRDefault="0067511B" w:rsidP="00BD1841">
            <w:pPr>
              <w:spacing w:line="276" w:lineRule="auto"/>
              <w:rPr>
                <w:rFonts w:ascii="Calibri" w:eastAsia="MS Mincho" w:hAnsi="Calibri" w:cs="Calibri"/>
                <w:color w:val="808080"/>
                <w:sz w:val="22"/>
                <w:szCs w:val="22"/>
                <w:lang w:eastAsia="en-IE"/>
              </w:rPr>
            </w:pPr>
          </w:p>
          <w:p w14:paraId="52C1AB74" w14:textId="77777777" w:rsidR="0067511B" w:rsidRDefault="0067511B" w:rsidP="00BD1841">
            <w:pPr>
              <w:spacing w:line="276" w:lineRule="auto"/>
              <w:rPr>
                <w:rFonts w:ascii="Calibri" w:eastAsia="MS Mincho" w:hAnsi="Calibri" w:cs="Calibri"/>
                <w:color w:val="808080"/>
                <w:sz w:val="22"/>
                <w:szCs w:val="22"/>
                <w:lang w:eastAsia="en-IE"/>
              </w:rPr>
            </w:pPr>
          </w:p>
          <w:p w14:paraId="7AE5305F" w14:textId="77777777" w:rsidR="0067511B" w:rsidRDefault="0067511B" w:rsidP="00BD1841">
            <w:pPr>
              <w:spacing w:line="276" w:lineRule="auto"/>
              <w:rPr>
                <w:rFonts w:ascii="Calibri" w:eastAsia="MS Mincho" w:hAnsi="Calibri" w:cs="Calibri"/>
                <w:color w:val="808080"/>
                <w:sz w:val="22"/>
                <w:szCs w:val="22"/>
                <w:lang w:eastAsia="en-IE"/>
              </w:rPr>
            </w:pPr>
          </w:p>
          <w:p w14:paraId="00AB41FE" w14:textId="77777777" w:rsidR="0067511B" w:rsidRDefault="0067511B" w:rsidP="00BD1841">
            <w:pPr>
              <w:spacing w:line="276" w:lineRule="auto"/>
              <w:rPr>
                <w:rFonts w:ascii="Calibri" w:eastAsia="MS Mincho" w:hAnsi="Calibri" w:cs="Calibri"/>
                <w:color w:val="808080"/>
                <w:sz w:val="22"/>
                <w:szCs w:val="22"/>
                <w:lang w:eastAsia="en-IE"/>
              </w:rPr>
            </w:pPr>
          </w:p>
          <w:p w14:paraId="77C930E6" w14:textId="77777777" w:rsidR="0067511B" w:rsidRDefault="0067511B" w:rsidP="00BD1841">
            <w:pPr>
              <w:spacing w:line="276" w:lineRule="auto"/>
              <w:rPr>
                <w:rFonts w:ascii="Calibri" w:eastAsia="MS Mincho" w:hAnsi="Calibri" w:cs="Calibri"/>
                <w:color w:val="808080"/>
                <w:sz w:val="22"/>
                <w:szCs w:val="22"/>
                <w:lang w:eastAsia="en-IE"/>
              </w:rPr>
            </w:pPr>
          </w:p>
          <w:p w14:paraId="694E33B1" w14:textId="77777777" w:rsidR="0067511B" w:rsidRDefault="0067511B" w:rsidP="00BD1841">
            <w:pPr>
              <w:spacing w:line="276" w:lineRule="auto"/>
              <w:rPr>
                <w:rFonts w:ascii="Calibri" w:eastAsia="MS Mincho" w:hAnsi="Calibri" w:cs="Calibri"/>
                <w:color w:val="808080"/>
                <w:sz w:val="22"/>
                <w:szCs w:val="22"/>
                <w:lang w:eastAsia="en-IE"/>
              </w:rPr>
            </w:pPr>
          </w:p>
          <w:p w14:paraId="4A5942F8" w14:textId="77777777" w:rsidR="0067511B" w:rsidRDefault="0067511B" w:rsidP="00BD1841">
            <w:pPr>
              <w:spacing w:line="276" w:lineRule="auto"/>
              <w:rPr>
                <w:rFonts w:ascii="Calibri" w:eastAsia="MS Mincho" w:hAnsi="Calibri" w:cs="Calibri"/>
                <w:color w:val="808080"/>
                <w:sz w:val="22"/>
                <w:szCs w:val="22"/>
                <w:lang w:eastAsia="en-IE"/>
              </w:rPr>
            </w:pPr>
          </w:p>
          <w:p w14:paraId="6F096F8F" w14:textId="77777777" w:rsidR="0067511B" w:rsidRDefault="0067511B" w:rsidP="00BD1841">
            <w:pPr>
              <w:spacing w:line="276" w:lineRule="auto"/>
              <w:rPr>
                <w:rFonts w:ascii="Calibri" w:eastAsia="MS Mincho" w:hAnsi="Calibri" w:cs="Calibri"/>
                <w:color w:val="808080"/>
                <w:sz w:val="22"/>
                <w:szCs w:val="22"/>
                <w:lang w:eastAsia="en-IE"/>
              </w:rPr>
            </w:pPr>
          </w:p>
          <w:p w14:paraId="08079525" w14:textId="77777777" w:rsidR="0067511B" w:rsidRDefault="0067511B" w:rsidP="00BD1841">
            <w:pPr>
              <w:spacing w:line="276" w:lineRule="auto"/>
              <w:rPr>
                <w:rFonts w:ascii="Calibri" w:eastAsia="MS Mincho" w:hAnsi="Calibri" w:cs="Calibri"/>
                <w:color w:val="808080"/>
                <w:sz w:val="22"/>
                <w:szCs w:val="22"/>
                <w:lang w:eastAsia="en-IE"/>
              </w:rPr>
            </w:pPr>
          </w:p>
          <w:p w14:paraId="37E56CF3" w14:textId="77777777" w:rsidR="0067511B" w:rsidRDefault="0067511B" w:rsidP="00BD1841">
            <w:pPr>
              <w:spacing w:line="276" w:lineRule="auto"/>
              <w:rPr>
                <w:rFonts w:ascii="Calibri" w:eastAsia="MS Mincho" w:hAnsi="Calibri" w:cs="Calibri"/>
                <w:color w:val="808080"/>
                <w:sz w:val="22"/>
                <w:szCs w:val="22"/>
                <w:lang w:eastAsia="en-IE"/>
              </w:rPr>
            </w:pPr>
          </w:p>
          <w:p w14:paraId="226E81C6" w14:textId="77777777" w:rsidR="0067511B" w:rsidRDefault="0067511B" w:rsidP="00BD1841">
            <w:pPr>
              <w:spacing w:line="276" w:lineRule="auto"/>
              <w:rPr>
                <w:rFonts w:ascii="Calibri" w:eastAsia="MS Mincho" w:hAnsi="Calibri" w:cs="Calibri"/>
                <w:color w:val="808080"/>
                <w:sz w:val="22"/>
                <w:szCs w:val="22"/>
                <w:lang w:eastAsia="en-IE"/>
              </w:rPr>
            </w:pPr>
          </w:p>
          <w:p w14:paraId="22336117" w14:textId="77777777" w:rsidR="0067511B" w:rsidRDefault="0067511B" w:rsidP="00BD1841">
            <w:pPr>
              <w:spacing w:line="276" w:lineRule="auto"/>
              <w:rPr>
                <w:rFonts w:ascii="Calibri" w:eastAsia="MS Mincho" w:hAnsi="Calibri" w:cs="Calibri"/>
                <w:color w:val="808080"/>
                <w:sz w:val="22"/>
                <w:szCs w:val="22"/>
                <w:lang w:eastAsia="en-IE"/>
              </w:rPr>
            </w:pPr>
          </w:p>
          <w:p w14:paraId="01B5266E" w14:textId="77777777" w:rsidR="0067511B" w:rsidRDefault="0067511B" w:rsidP="00BD1841">
            <w:pPr>
              <w:spacing w:line="276" w:lineRule="auto"/>
              <w:rPr>
                <w:rFonts w:ascii="Calibri" w:eastAsia="MS Mincho" w:hAnsi="Calibri" w:cs="Calibri"/>
                <w:color w:val="808080"/>
                <w:sz w:val="22"/>
                <w:szCs w:val="22"/>
                <w:lang w:eastAsia="en-IE"/>
              </w:rPr>
            </w:pPr>
          </w:p>
          <w:p w14:paraId="35AA5E01" w14:textId="77777777" w:rsidR="0067511B" w:rsidRDefault="0067511B" w:rsidP="00BD1841">
            <w:pPr>
              <w:spacing w:line="276" w:lineRule="auto"/>
              <w:rPr>
                <w:rFonts w:ascii="Calibri" w:eastAsia="MS Mincho" w:hAnsi="Calibri" w:cs="Calibri"/>
                <w:color w:val="808080"/>
                <w:sz w:val="22"/>
                <w:szCs w:val="22"/>
                <w:lang w:eastAsia="en-IE"/>
              </w:rPr>
            </w:pPr>
          </w:p>
          <w:p w14:paraId="67569D50" w14:textId="77777777" w:rsidR="0067511B" w:rsidRDefault="0067511B" w:rsidP="00BD1841">
            <w:pPr>
              <w:spacing w:line="276" w:lineRule="auto"/>
              <w:rPr>
                <w:rFonts w:ascii="Calibri" w:eastAsia="MS Mincho" w:hAnsi="Calibri" w:cs="Calibri"/>
                <w:color w:val="808080"/>
                <w:sz w:val="22"/>
                <w:szCs w:val="22"/>
                <w:lang w:eastAsia="en-IE"/>
              </w:rPr>
            </w:pPr>
          </w:p>
          <w:p w14:paraId="5E222D37" w14:textId="77777777" w:rsidR="0067511B" w:rsidRDefault="0067511B" w:rsidP="00BD1841">
            <w:pPr>
              <w:spacing w:line="276" w:lineRule="auto"/>
              <w:rPr>
                <w:rFonts w:ascii="Calibri" w:eastAsia="MS Mincho" w:hAnsi="Calibri" w:cs="Calibri"/>
                <w:color w:val="808080"/>
                <w:sz w:val="22"/>
                <w:szCs w:val="22"/>
                <w:lang w:eastAsia="en-IE"/>
              </w:rPr>
            </w:pPr>
          </w:p>
          <w:p w14:paraId="49FAA92D" w14:textId="77777777" w:rsidR="0067511B" w:rsidRDefault="0067511B" w:rsidP="00BD1841">
            <w:pPr>
              <w:spacing w:line="276" w:lineRule="auto"/>
              <w:rPr>
                <w:rFonts w:ascii="Calibri" w:eastAsia="MS Mincho" w:hAnsi="Calibri" w:cs="Calibri"/>
                <w:color w:val="808080"/>
                <w:sz w:val="22"/>
                <w:szCs w:val="22"/>
                <w:lang w:eastAsia="en-IE"/>
              </w:rPr>
            </w:pPr>
          </w:p>
          <w:p w14:paraId="14BAB319" w14:textId="77777777" w:rsidR="0067511B" w:rsidRDefault="0067511B" w:rsidP="00BD1841">
            <w:pPr>
              <w:spacing w:line="276" w:lineRule="auto"/>
              <w:rPr>
                <w:rFonts w:ascii="Calibri" w:eastAsia="MS Mincho" w:hAnsi="Calibri" w:cs="Calibri"/>
                <w:color w:val="808080"/>
                <w:sz w:val="22"/>
                <w:szCs w:val="22"/>
                <w:lang w:eastAsia="en-IE"/>
              </w:rPr>
            </w:pPr>
          </w:p>
          <w:p w14:paraId="098EC298" w14:textId="77777777" w:rsidR="0067511B" w:rsidRDefault="0067511B" w:rsidP="00BD1841">
            <w:pPr>
              <w:spacing w:line="276" w:lineRule="auto"/>
              <w:rPr>
                <w:rFonts w:ascii="Calibri" w:eastAsia="MS Mincho" w:hAnsi="Calibri" w:cs="Calibri"/>
                <w:color w:val="808080"/>
                <w:sz w:val="22"/>
                <w:szCs w:val="22"/>
                <w:lang w:eastAsia="en-IE"/>
              </w:rPr>
            </w:pPr>
          </w:p>
          <w:p w14:paraId="5D1B7D7E" w14:textId="77777777" w:rsidR="0067511B" w:rsidRDefault="0067511B" w:rsidP="00BD1841">
            <w:pPr>
              <w:spacing w:line="276" w:lineRule="auto"/>
              <w:rPr>
                <w:rFonts w:ascii="Calibri" w:eastAsia="MS Mincho" w:hAnsi="Calibri" w:cs="Calibri"/>
                <w:color w:val="808080"/>
                <w:sz w:val="22"/>
                <w:szCs w:val="22"/>
                <w:lang w:eastAsia="en-IE"/>
              </w:rPr>
            </w:pPr>
          </w:p>
          <w:p w14:paraId="5770487F" w14:textId="77777777" w:rsidR="0067511B" w:rsidRDefault="0067511B" w:rsidP="00BD1841">
            <w:pPr>
              <w:spacing w:line="276" w:lineRule="auto"/>
              <w:rPr>
                <w:rFonts w:ascii="Calibri" w:eastAsia="MS Mincho" w:hAnsi="Calibri" w:cs="Calibri"/>
                <w:color w:val="808080"/>
                <w:sz w:val="22"/>
                <w:szCs w:val="22"/>
                <w:lang w:eastAsia="en-IE"/>
              </w:rPr>
            </w:pPr>
          </w:p>
          <w:p w14:paraId="74F96A71" w14:textId="77777777" w:rsidR="0067511B" w:rsidRDefault="0067511B" w:rsidP="00BD1841">
            <w:pPr>
              <w:spacing w:line="276" w:lineRule="auto"/>
              <w:rPr>
                <w:rFonts w:ascii="Calibri" w:eastAsia="MS Mincho" w:hAnsi="Calibri" w:cs="Calibri"/>
                <w:color w:val="808080"/>
                <w:sz w:val="22"/>
                <w:szCs w:val="22"/>
                <w:lang w:eastAsia="en-IE"/>
              </w:rPr>
            </w:pPr>
          </w:p>
          <w:p w14:paraId="75C350BC" w14:textId="77777777" w:rsidR="0067511B" w:rsidRDefault="0067511B" w:rsidP="00BD1841">
            <w:pPr>
              <w:spacing w:line="276" w:lineRule="auto"/>
              <w:rPr>
                <w:rFonts w:ascii="Calibri" w:eastAsia="MS Mincho" w:hAnsi="Calibri" w:cs="Calibri"/>
                <w:color w:val="808080"/>
                <w:sz w:val="22"/>
                <w:szCs w:val="22"/>
                <w:lang w:eastAsia="en-IE"/>
              </w:rPr>
            </w:pPr>
          </w:p>
          <w:p w14:paraId="6F45DDF7" w14:textId="77777777" w:rsidR="0067511B" w:rsidRDefault="0067511B" w:rsidP="00BD1841">
            <w:pPr>
              <w:spacing w:line="276" w:lineRule="auto"/>
              <w:rPr>
                <w:rFonts w:ascii="Calibri" w:eastAsia="MS Mincho" w:hAnsi="Calibri" w:cs="Calibri"/>
                <w:color w:val="808080"/>
                <w:sz w:val="22"/>
                <w:szCs w:val="22"/>
                <w:lang w:eastAsia="en-IE"/>
              </w:rPr>
            </w:pPr>
          </w:p>
          <w:p w14:paraId="3A87048A" w14:textId="77777777" w:rsidR="0067511B" w:rsidRDefault="0067511B" w:rsidP="00BD1841">
            <w:pPr>
              <w:spacing w:line="276" w:lineRule="auto"/>
              <w:rPr>
                <w:rFonts w:ascii="Calibri" w:eastAsia="MS Mincho" w:hAnsi="Calibri" w:cs="Calibri"/>
                <w:color w:val="808080"/>
                <w:sz w:val="22"/>
                <w:szCs w:val="22"/>
                <w:lang w:eastAsia="en-IE"/>
              </w:rPr>
            </w:pPr>
          </w:p>
          <w:p w14:paraId="0D607CA4" w14:textId="77777777" w:rsidR="0067511B" w:rsidRDefault="0067511B" w:rsidP="00BD1841">
            <w:pPr>
              <w:spacing w:line="276" w:lineRule="auto"/>
              <w:rPr>
                <w:rFonts w:ascii="Calibri" w:eastAsia="MS Mincho" w:hAnsi="Calibri" w:cs="Calibri"/>
                <w:color w:val="808080"/>
                <w:sz w:val="22"/>
                <w:szCs w:val="22"/>
                <w:lang w:eastAsia="en-IE"/>
              </w:rPr>
            </w:pPr>
          </w:p>
          <w:p w14:paraId="4398CD6B" w14:textId="77777777" w:rsidR="0067511B" w:rsidRDefault="0067511B" w:rsidP="00BD1841">
            <w:pPr>
              <w:spacing w:line="276" w:lineRule="auto"/>
              <w:rPr>
                <w:rFonts w:ascii="Calibri" w:eastAsia="MS Mincho" w:hAnsi="Calibri" w:cs="Calibri"/>
                <w:color w:val="808080"/>
                <w:sz w:val="22"/>
                <w:szCs w:val="22"/>
                <w:lang w:eastAsia="en-IE"/>
              </w:rPr>
            </w:pPr>
          </w:p>
          <w:p w14:paraId="1261D3DB" w14:textId="77777777" w:rsidR="0067511B" w:rsidRDefault="0067511B" w:rsidP="00BD1841">
            <w:pPr>
              <w:spacing w:line="276" w:lineRule="auto"/>
              <w:rPr>
                <w:rFonts w:ascii="Calibri" w:eastAsia="MS Mincho" w:hAnsi="Calibri" w:cs="Calibri"/>
                <w:color w:val="808080"/>
                <w:sz w:val="22"/>
                <w:szCs w:val="22"/>
                <w:lang w:eastAsia="en-IE"/>
              </w:rPr>
            </w:pPr>
          </w:p>
          <w:p w14:paraId="4FFC91AD" w14:textId="77777777" w:rsidR="0067511B" w:rsidRDefault="0067511B" w:rsidP="00BD1841">
            <w:pPr>
              <w:spacing w:line="276" w:lineRule="auto"/>
              <w:rPr>
                <w:rFonts w:ascii="Calibri" w:eastAsia="MS Mincho" w:hAnsi="Calibri" w:cs="Calibri"/>
                <w:color w:val="808080"/>
                <w:sz w:val="22"/>
                <w:szCs w:val="22"/>
                <w:lang w:eastAsia="en-IE"/>
              </w:rPr>
            </w:pPr>
          </w:p>
          <w:p w14:paraId="2C6F1EF3" w14:textId="77777777" w:rsidR="0067511B" w:rsidRDefault="0067511B" w:rsidP="00BD1841">
            <w:pPr>
              <w:spacing w:line="276" w:lineRule="auto"/>
              <w:rPr>
                <w:rFonts w:ascii="Calibri" w:eastAsia="MS Mincho" w:hAnsi="Calibri" w:cs="Calibri"/>
                <w:color w:val="808080"/>
                <w:sz w:val="22"/>
                <w:szCs w:val="22"/>
                <w:lang w:eastAsia="en-IE"/>
              </w:rPr>
            </w:pPr>
          </w:p>
          <w:p w14:paraId="1626A41B" w14:textId="77777777" w:rsidR="0067511B" w:rsidRDefault="0067511B" w:rsidP="00BD1841">
            <w:pPr>
              <w:spacing w:line="276" w:lineRule="auto"/>
              <w:rPr>
                <w:rFonts w:ascii="Calibri" w:eastAsia="MS Mincho" w:hAnsi="Calibri" w:cs="Calibri"/>
                <w:color w:val="808080"/>
                <w:sz w:val="22"/>
                <w:szCs w:val="22"/>
                <w:lang w:eastAsia="en-IE"/>
              </w:rPr>
            </w:pPr>
          </w:p>
          <w:p w14:paraId="34B28087" w14:textId="77777777" w:rsidR="0067511B" w:rsidRDefault="0067511B" w:rsidP="00BD1841">
            <w:pPr>
              <w:spacing w:line="276" w:lineRule="auto"/>
              <w:rPr>
                <w:rFonts w:ascii="Calibri" w:eastAsia="MS Mincho" w:hAnsi="Calibri" w:cs="Calibri"/>
                <w:color w:val="808080"/>
                <w:sz w:val="22"/>
                <w:szCs w:val="22"/>
                <w:lang w:eastAsia="en-IE"/>
              </w:rPr>
            </w:pPr>
          </w:p>
          <w:p w14:paraId="069DE19D" w14:textId="77777777" w:rsidR="0067511B" w:rsidRDefault="0067511B" w:rsidP="00BD1841">
            <w:pPr>
              <w:spacing w:line="276" w:lineRule="auto"/>
              <w:rPr>
                <w:rFonts w:ascii="Calibri" w:eastAsia="MS Mincho" w:hAnsi="Calibri" w:cs="Calibri"/>
                <w:color w:val="808080"/>
                <w:sz w:val="22"/>
                <w:szCs w:val="22"/>
                <w:lang w:eastAsia="en-IE"/>
              </w:rPr>
            </w:pPr>
          </w:p>
          <w:p w14:paraId="7ABE2E51" w14:textId="77777777" w:rsidR="0067511B" w:rsidRDefault="0067511B" w:rsidP="00BD1841">
            <w:pPr>
              <w:spacing w:line="276" w:lineRule="auto"/>
              <w:rPr>
                <w:rFonts w:ascii="Calibri" w:eastAsia="MS Mincho" w:hAnsi="Calibri" w:cs="Calibri"/>
                <w:color w:val="808080"/>
                <w:sz w:val="22"/>
                <w:szCs w:val="22"/>
                <w:lang w:eastAsia="en-IE"/>
              </w:rPr>
            </w:pPr>
          </w:p>
          <w:p w14:paraId="44A1AB30" w14:textId="77777777" w:rsidR="0067511B" w:rsidRDefault="0067511B" w:rsidP="00BD1841">
            <w:pPr>
              <w:spacing w:line="276" w:lineRule="auto"/>
              <w:rPr>
                <w:rFonts w:ascii="Calibri" w:eastAsia="MS Mincho" w:hAnsi="Calibri" w:cs="Calibri"/>
                <w:color w:val="808080"/>
                <w:sz w:val="22"/>
                <w:szCs w:val="22"/>
                <w:lang w:eastAsia="en-IE"/>
              </w:rPr>
            </w:pPr>
          </w:p>
          <w:p w14:paraId="3E637523" w14:textId="77777777" w:rsidR="0067511B" w:rsidRDefault="0067511B" w:rsidP="00BD1841">
            <w:pPr>
              <w:spacing w:line="276" w:lineRule="auto"/>
              <w:rPr>
                <w:rFonts w:ascii="Calibri" w:eastAsia="MS Mincho" w:hAnsi="Calibri" w:cs="Calibri"/>
                <w:color w:val="808080"/>
                <w:sz w:val="22"/>
                <w:szCs w:val="22"/>
                <w:lang w:eastAsia="en-IE"/>
              </w:rPr>
            </w:pPr>
          </w:p>
          <w:p w14:paraId="550D2AA3" w14:textId="77777777" w:rsidR="0067511B" w:rsidRDefault="0067511B" w:rsidP="00BD1841">
            <w:pPr>
              <w:spacing w:line="276" w:lineRule="auto"/>
              <w:rPr>
                <w:rFonts w:ascii="Calibri" w:eastAsia="MS Mincho" w:hAnsi="Calibri" w:cs="Calibri"/>
                <w:color w:val="808080"/>
                <w:sz w:val="22"/>
                <w:szCs w:val="22"/>
                <w:lang w:eastAsia="en-IE"/>
              </w:rPr>
            </w:pPr>
          </w:p>
          <w:p w14:paraId="28A3A135" w14:textId="22BFBD53" w:rsidR="0067511B" w:rsidRPr="00AB587D" w:rsidRDefault="0067511B" w:rsidP="00BD1841">
            <w:pPr>
              <w:spacing w:line="276" w:lineRule="auto"/>
              <w:rPr>
                <w:rFonts w:asciiTheme="minorHAnsi" w:eastAsia="MS Mincho" w:hAnsiTheme="minorHAnsi" w:cstheme="minorHAnsi"/>
                <w:sz w:val="22"/>
                <w:szCs w:val="22"/>
              </w:rPr>
            </w:pPr>
          </w:p>
        </w:tc>
      </w:tr>
    </w:tbl>
    <w:p w14:paraId="657816AC" w14:textId="77777777" w:rsidR="004A27F4" w:rsidRDefault="004A27F4"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p w14:paraId="178579CB" w14:textId="77777777" w:rsidR="004A27F4" w:rsidRDefault="004A27F4"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p w14:paraId="0F6731E8" w14:textId="77777777" w:rsidR="003D0B22" w:rsidRPr="000B0F9C" w:rsidRDefault="003D0B22"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tbl>
      <w:tblPr>
        <w:tblStyle w:val="TableGrid24"/>
        <w:tblW w:w="9945" w:type="dxa"/>
        <w:jc w:val="center"/>
        <w:tblInd w:w="0" w:type="dxa"/>
        <w:tblLayout w:type="fixed"/>
        <w:tblLook w:val="04A0" w:firstRow="1" w:lastRow="0" w:firstColumn="1" w:lastColumn="0" w:noHBand="0" w:noVBand="1"/>
      </w:tblPr>
      <w:tblGrid>
        <w:gridCol w:w="709"/>
        <w:gridCol w:w="9236"/>
      </w:tblGrid>
      <w:tr w:rsidR="008F083C" w:rsidRPr="000B0F9C" w14:paraId="1E1218E5" w14:textId="77777777" w:rsidTr="00572228">
        <w:trPr>
          <w:trHeight w:val="464"/>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92CDDC"/>
            <w:hideMark/>
          </w:tcPr>
          <w:p w14:paraId="44BCE7B6" w14:textId="78D34B37" w:rsidR="008F083C" w:rsidRPr="000B0F9C" w:rsidRDefault="008F083C" w:rsidP="00572228">
            <w:pPr>
              <w:spacing w:line="276" w:lineRule="auto"/>
              <w:jc w:val="center"/>
              <w:rPr>
                <w:rFonts w:ascii="Calibri" w:eastAsia="MS Mincho" w:hAnsi="Calibri" w:cs="Calibri"/>
                <w:sz w:val="28"/>
                <w:szCs w:val="28"/>
                <w:bdr w:val="none" w:sz="0" w:space="0" w:color="auto"/>
                <w:lang w:eastAsia="en-IE"/>
              </w:rPr>
            </w:pPr>
            <w:r w:rsidRPr="000B0F9C">
              <w:rPr>
                <w:rFonts w:ascii="Calibri" w:eastAsia="MS Mincho" w:hAnsi="Calibri" w:cs="Calibri"/>
                <w:b/>
                <w:bCs/>
                <w:sz w:val="28"/>
                <w:szCs w:val="28"/>
                <w:lang w:eastAsia="en-IE"/>
              </w:rPr>
              <w:lastRenderedPageBreak/>
              <w:t xml:space="preserve">Section C: </w:t>
            </w:r>
            <w:r w:rsidR="0020028F" w:rsidRPr="0020028F">
              <w:rPr>
                <w:rFonts w:ascii="Calibri" w:eastAsia="MS Mincho" w:hAnsi="Calibri" w:cs="Calibri"/>
                <w:b/>
                <w:bCs/>
                <w:sz w:val="28"/>
                <w:szCs w:val="28"/>
                <w:lang w:eastAsia="en-IE"/>
              </w:rPr>
              <w:t>Team Structure</w:t>
            </w:r>
            <w:r w:rsidR="0020028F">
              <w:rPr>
                <w:rFonts w:ascii="Calibri" w:eastAsia="MS Mincho" w:hAnsi="Calibri" w:cs="Calibri"/>
                <w:b/>
                <w:bCs/>
                <w:sz w:val="28"/>
                <w:szCs w:val="28"/>
                <w:lang w:eastAsia="en-IE"/>
              </w:rPr>
              <w:t xml:space="preserve"> and </w:t>
            </w:r>
            <w:r w:rsidR="0020028F" w:rsidRPr="0020028F">
              <w:rPr>
                <w:rFonts w:ascii="Calibri" w:eastAsia="MS Mincho" w:hAnsi="Calibri" w:cs="Calibri"/>
                <w:b/>
                <w:bCs/>
                <w:sz w:val="28"/>
                <w:szCs w:val="28"/>
                <w:lang w:eastAsia="en-IE"/>
              </w:rPr>
              <w:t>Resources</w:t>
            </w:r>
          </w:p>
        </w:tc>
      </w:tr>
      <w:tr w:rsidR="008F083C" w:rsidRPr="000B0F9C" w14:paraId="11744E5B" w14:textId="77777777" w:rsidTr="00572228">
        <w:trPr>
          <w:trHeight w:val="69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3751D29F" w14:textId="77777777" w:rsidR="008F083C" w:rsidRPr="000B0F9C" w:rsidRDefault="008F083C" w:rsidP="00572228">
            <w:pPr>
              <w:spacing w:line="276" w:lineRule="auto"/>
              <w:jc w:val="center"/>
              <w:rPr>
                <w:rFonts w:ascii="Calibri" w:eastAsia="MS Mincho" w:hAnsi="Calibri" w:cs="Calibri"/>
                <w:sz w:val="22"/>
                <w:szCs w:val="22"/>
                <w:lang w:eastAsia="en-IE"/>
              </w:rPr>
            </w:pPr>
            <w:r w:rsidRPr="000B0F9C">
              <w:rPr>
                <w:rFonts w:ascii="Calibri" w:eastAsia="MS Mincho" w:hAnsi="Calibri" w:cs="Calibri"/>
                <w:color w:val="0070C0"/>
                <w:sz w:val="22"/>
                <w:szCs w:val="22"/>
                <w:lang w:eastAsia="en-IE"/>
              </w:rPr>
              <w:t>C1</w:t>
            </w:r>
          </w:p>
        </w:tc>
        <w:tc>
          <w:tcPr>
            <w:tcW w:w="9236" w:type="dxa"/>
            <w:tcBorders>
              <w:top w:val="single" w:sz="4" w:space="0" w:color="auto"/>
              <w:left w:val="single" w:sz="4" w:space="0" w:color="auto"/>
              <w:bottom w:val="single" w:sz="4" w:space="0" w:color="auto"/>
              <w:right w:val="single" w:sz="4" w:space="0" w:color="auto"/>
            </w:tcBorders>
            <w:shd w:val="clear" w:color="auto" w:fill="F2F2F2"/>
          </w:tcPr>
          <w:p w14:paraId="3AD2ED8B" w14:textId="77777777" w:rsidR="00DE3BDB" w:rsidRDefault="00DE3BDB" w:rsidP="00DE3BDB">
            <w:pPr>
              <w:spacing w:before="120" w:after="120" w:line="276" w:lineRule="auto"/>
              <w:rPr>
                <w:rFonts w:ascii="Calibri" w:eastAsia="MS Mincho" w:hAnsi="Calibri" w:cs="Calibri"/>
                <w:sz w:val="22"/>
                <w:szCs w:val="22"/>
                <w:lang w:eastAsia="en-IE"/>
              </w:rPr>
            </w:pPr>
            <w:r w:rsidRPr="00DE3BDB">
              <w:rPr>
                <w:rFonts w:ascii="Calibri" w:eastAsia="MS Mincho" w:hAnsi="Calibri" w:cs="Calibri"/>
                <w:sz w:val="22"/>
                <w:szCs w:val="22"/>
                <w:lang w:eastAsia="en-IE"/>
              </w:rPr>
              <w:t>Tenderers must at a minimum provide:</w:t>
            </w:r>
          </w:p>
          <w:p w14:paraId="69B315ED" w14:textId="35BD062A" w:rsidR="0020028F" w:rsidRDefault="008F6C8E" w:rsidP="00074011">
            <w:pPr>
              <w:pStyle w:val="ListParagraph"/>
              <w:numPr>
                <w:ilvl w:val="0"/>
                <w:numId w:val="25"/>
              </w:numPr>
              <w:spacing w:before="120" w:after="120"/>
              <w:rPr>
                <w:rFonts w:eastAsia="MS Mincho"/>
                <w:sz w:val="22"/>
                <w:szCs w:val="22"/>
              </w:rPr>
            </w:pPr>
            <w:r w:rsidRPr="008F6C8E">
              <w:rPr>
                <w:rFonts w:eastAsia="MS Mincho"/>
                <w:sz w:val="22"/>
                <w:szCs w:val="22"/>
              </w:rPr>
              <w:t>Individual profiles for the proposed core team, detailing their relevant professional qualifications, experience, skills, and specific roles in delivering the Services.</w:t>
            </w:r>
          </w:p>
          <w:p w14:paraId="22CF1108" w14:textId="127DF570" w:rsidR="0020028F" w:rsidRPr="0020028F" w:rsidRDefault="0020028F" w:rsidP="00074011">
            <w:pPr>
              <w:pStyle w:val="ListParagraph"/>
              <w:numPr>
                <w:ilvl w:val="0"/>
                <w:numId w:val="25"/>
              </w:numPr>
              <w:spacing w:before="120" w:after="120"/>
              <w:rPr>
                <w:rFonts w:eastAsia="MS Mincho"/>
                <w:sz w:val="22"/>
                <w:szCs w:val="22"/>
              </w:rPr>
            </w:pPr>
            <w:r w:rsidRPr="0020028F">
              <w:rPr>
                <w:rFonts w:eastAsia="MS Mincho"/>
                <w:sz w:val="22"/>
                <w:szCs w:val="22"/>
                <w:lang w:val="en-IE"/>
              </w:rPr>
              <w:t>Details of the roles and responsibilities of each team member involved in service delivery</w:t>
            </w:r>
            <w:r>
              <w:rPr>
                <w:rFonts w:eastAsia="MS Mincho"/>
                <w:sz w:val="22"/>
                <w:szCs w:val="22"/>
                <w:lang w:val="en-IE"/>
              </w:rPr>
              <w:t xml:space="preserve"> which must include during</w:t>
            </w:r>
            <w:r w:rsidRPr="0020028F">
              <w:rPr>
                <w:rFonts w:eastAsia="MS Mincho"/>
                <w:sz w:val="22"/>
                <w:szCs w:val="22"/>
                <w:lang w:val="en-IE"/>
              </w:rPr>
              <w:t xml:space="preserve"> pre-event planning, event delivery, and post-event review</w:t>
            </w:r>
          </w:p>
          <w:p w14:paraId="7CF004E8" w14:textId="5FA16721" w:rsidR="0020028F" w:rsidRPr="00425F2D" w:rsidRDefault="0020028F" w:rsidP="00074011">
            <w:pPr>
              <w:pStyle w:val="ListParagraph"/>
              <w:numPr>
                <w:ilvl w:val="0"/>
                <w:numId w:val="25"/>
              </w:numPr>
              <w:spacing w:before="120" w:after="120"/>
              <w:rPr>
                <w:rFonts w:eastAsia="MS Mincho"/>
                <w:sz w:val="22"/>
                <w:szCs w:val="22"/>
              </w:rPr>
            </w:pPr>
            <w:r w:rsidRPr="0020028F">
              <w:rPr>
                <w:rFonts w:eastAsia="MS Mincho"/>
                <w:sz w:val="22"/>
                <w:szCs w:val="22"/>
                <w:lang w:val="en-IE"/>
              </w:rPr>
              <w:t>Procedures for managing staff absence or unforeseen increases in resource requirements</w:t>
            </w:r>
          </w:p>
          <w:p w14:paraId="27CFB2F2" w14:textId="5FFA826D" w:rsidR="00425F2D" w:rsidRPr="0020028F" w:rsidRDefault="008F6C8E" w:rsidP="00074011">
            <w:pPr>
              <w:pStyle w:val="ListParagraph"/>
              <w:numPr>
                <w:ilvl w:val="0"/>
                <w:numId w:val="25"/>
              </w:numPr>
              <w:spacing w:before="120" w:after="120"/>
              <w:rPr>
                <w:rFonts w:eastAsia="MS Mincho"/>
                <w:sz w:val="22"/>
                <w:szCs w:val="22"/>
              </w:rPr>
            </w:pPr>
            <w:r w:rsidRPr="008F6C8E">
              <w:rPr>
                <w:rFonts w:eastAsia="MS Mincho"/>
                <w:sz w:val="22"/>
                <w:szCs w:val="22"/>
              </w:rPr>
              <w:t>An organisation chart illustrating the proposed delivery structure, reporting lines, and key points of contact.</w:t>
            </w:r>
          </w:p>
          <w:p w14:paraId="6E782019" w14:textId="53290993" w:rsidR="008F083C" w:rsidRPr="000B0F9C" w:rsidRDefault="008F083C" w:rsidP="00572228">
            <w:pPr>
              <w:spacing w:before="120" w:after="120" w:line="276" w:lineRule="auto"/>
              <w:rPr>
                <w:rFonts w:ascii="Calibri" w:eastAsia="MS Mincho" w:hAnsi="Calibri" w:cs="Calibri"/>
                <w:sz w:val="22"/>
                <w:szCs w:val="22"/>
                <w:lang w:eastAsia="en-IE"/>
              </w:rPr>
            </w:pPr>
          </w:p>
        </w:tc>
      </w:tr>
      <w:tr w:rsidR="004A27F4" w:rsidRPr="000B0F9C" w14:paraId="3A8ECA18" w14:textId="77777777" w:rsidTr="00EC1C53">
        <w:trPr>
          <w:trHeight w:val="10013"/>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917312" w14:textId="77777777" w:rsidR="004A27F4" w:rsidRPr="000B0F9C" w:rsidRDefault="004A27F4" w:rsidP="00EC1C53">
            <w:pPr>
              <w:spacing w:line="276" w:lineRule="auto"/>
              <w:rPr>
                <w:rFonts w:ascii="Calibri" w:eastAsia="MS Mincho" w:hAnsi="Calibri" w:cs="Calibri"/>
                <w:color w:val="808080"/>
                <w:sz w:val="22"/>
                <w:szCs w:val="22"/>
                <w:lang w:eastAsia="en-IE"/>
              </w:rPr>
            </w:pPr>
            <w:r w:rsidRPr="000B0F9C">
              <w:rPr>
                <w:rFonts w:ascii="Calibri" w:eastAsia="MS Mincho" w:hAnsi="Calibri" w:cs="Calibri"/>
                <w:color w:val="808080"/>
                <w:sz w:val="22"/>
                <w:szCs w:val="22"/>
                <w:lang w:eastAsia="en-IE"/>
              </w:rPr>
              <w:t>Insert Comment</w:t>
            </w:r>
          </w:p>
          <w:p w14:paraId="30F8606B" w14:textId="77777777" w:rsidR="004A27F4" w:rsidRPr="000B0F9C" w:rsidRDefault="004A27F4" w:rsidP="00EC1C53">
            <w:pPr>
              <w:spacing w:line="276" w:lineRule="auto"/>
              <w:rPr>
                <w:rFonts w:ascii="Calibri" w:eastAsia="MS Mincho" w:hAnsi="Calibri" w:cs="Calibri"/>
                <w:sz w:val="22"/>
                <w:szCs w:val="22"/>
                <w:lang w:eastAsia="en-IE"/>
              </w:rPr>
            </w:pPr>
          </w:p>
          <w:p w14:paraId="4397AB68" w14:textId="77777777" w:rsidR="004A27F4" w:rsidRPr="000B0F9C" w:rsidRDefault="004A27F4" w:rsidP="00EC1C53">
            <w:pPr>
              <w:spacing w:line="276" w:lineRule="auto"/>
              <w:rPr>
                <w:rFonts w:ascii="Calibri" w:eastAsia="MS Mincho" w:hAnsi="Calibri" w:cs="Calibri"/>
                <w:sz w:val="22"/>
                <w:szCs w:val="22"/>
                <w:lang w:eastAsia="en-IE"/>
              </w:rPr>
            </w:pPr>
          </w:p>
          <w:p w14:paraId="2C979A03" w14:textId="77777777" w:rsidR="004A27F4" w:rsidRPr="000B0F9C" w:rsidRDefault="004A27F4" w:rsidP="00EC1C53">
            <w:pPr>
              <w:spacing w:line="276" w:lineRule="auto"/>
              <w:rPr>
                <w:rFonts w:ascii="Calibri" w:eastAsia="MS Mincho" w:hAnsi="Calibri" w:cs="Calibri"/>
                <w:sz w:val="22"/>
                <w:szCs w:val="22"/>
                <w:lang w:eastAsia="en-IE"/>
              </w:rPr>
            </w:pPr>
          </w:p>
          <w:p w14:paraId="555EF10D" w14:textId="77777777" w:rsidR="004A27F4" w:rsidRDefault="004A27F4" w:rsidP="00EC1C53">
            <w:pPr>
              <w:spacing w:line="276" w:lineRule="auto"/>
              <w:rPr>
                <w:rFonts w:ascii="Calibri" w:eastAsia="MS Mincho" w:hAnsi="Calibri" w:cs="Calibri"/>
                <w:sz w:val="22"/>
                <w:szCs w:val="22"/>
                <w:lang w:eastAsia="en-IE"/>
              </w:rPr>
            </w:pPr>
          </w:p>
          <w:p w14:paraId="4EFC27C7" w14:textId="77777777" w:rsidR="0067511B" w:rsidRPr="000B0F9C" w:rsidRDefault="0067511B" w:rsidP="00EC1C53">
            <w:pPr>
              <w:spacing w:line="276" w:lineRule="auto"/>
              <w:rPr>
                <w:rFonts w:ascii="Calibri" w:eastAsia="MS Mincho" w:hAnsi="Calibri" w:cs="Calibri"/>
                <w:sz w:val="22"/>
                <w:szCs w:val="22"/>
                <w:lang w:eastAsia="en-IE"/>
              </w:rPr>
            </w:pPr>
          </w:p>
        </w:tc>
      </w:tr>
    </w:tbl>
    <w:p w14:paraId="12EBDB87" w14:textId="77777777" w:rsidR="004A27F4" w:rsidRDefault="004A27F4" w:rsidP="004A27F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p w14:paraId="234088BB" w14:textId="77777777" w:rsidR="00AB587D" w:rsidRDefault="00AB587D"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p w14:paraId="3692A066" w14:textId="77777777" w:rsidR="004852BA" w:rsidRPr="000B0F9C" w:rsidRDefault="004852BA"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tbl>
      <w:tblPr>
        <w:tblStyle w:val="TableGrid24"/>
        <w:tblW w:w="9945" w:type="dxa"/>
        <w:jc w:val="center"/>
        <w:tblInd w:w="0" w:type="dxa"/>
        <w:tblLayout w:type="fixed"/>
        <w:tblLook w:val="04A0" w:firstRow="1" w:lastRow="0" w:firstColumn="1" w:lastColumn="0" w:noHBand="0" w:noVBand="1"/>
      </w:tblPr>
      <w:tblGrid>
        <w:gridCol w:w="709"/>
        <w:gridCol w:w="9236"/>
      </w:tblGrid>
      <w:tr w:rsidR="000C3EEA" w:rsidRPr="000B0F9C" w14:paraId="1A729506" w14:textId="77777777" w:rsidTr="002A6AE9">
        <w:trPr>
          <w:trHeight w:val="464"/>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92CDDC"/>
            <w:hideMark/>
          </w:tcPr>
          <w:p w14:paraId="2ED0C717" w14:textId="30A7BB6F" w:rsidR="000C3EEA" w:rsidRPr="000B0F9C" w:rsidRDefault="000C3EEA">
            <w:pPr>
              <w:spacing w:line="276" w:lineRule="auto"/>
              <w:jc w:val="center"/>
              <w:rPr>
                <w:rFonts w:ascii="Calibri" w:eastAsia="MS Mincho" w:hAnsi="Calibri" w:cs="Calibri"/>
                <w:sz w:val="28"/>
                <w:szCs w:val="28"/>
                <w:bdr w:val="none" w:sz="0" w:space="0" w:color="auto"/>
                <w:lang w:eastAsia="en-IE"/>
              </w:rPr>
            </w:pPr>
            <w:r w:rsidRPr="000B0F9C">
              <w:rPr>
                <w:rFonts w:ascii="Calibri" w:eastAsia="MS Mincho" w:hAnsi="Calibri" w:cs="Calibri"/>
                <w:b/>
                <w:bCs/>
                <w:sz w:val="28"/>
                <w:szCs w:val="28"/>
                <w:lang w:eastAsia="en-IE"/>
              </w:rPr>
              <w:t xml:space="preserve">Section </w:t>
            </w:r>
            <w:r w:rsidR="004852BA">
              <w:rPr>
                <w:rFonts w:ascii="Calibri" w:eastAsia="MS Mincho" w:hAnsi="Calibri" w:cs="Calibri"/>
                <w:b/>
                <w:bCs/>
                <w:sz w:val="28"/>
                <w:szCs w:val="28"/>
                <w:lang w:eastAsia="en-IE"/>
              </w:rPr>
              <w:t>D</w:t>
            </w:r>
            <w:r w:rsidRPr="000B0F9C">
              <w:rPr>
                <w:rFonts w:ascii="Calibri" w:eastAsia="MS Mincho" w:hAnsi="Calibri" w:cs="Calibri"/>
                <w:b/>
                <w:bCs/>
                <w:sz w:val="28"/>
                <w:szCs w:val="28"/>
                <w:lang w:eastAsia="en-IE"/>
              </w:rPr>
              <w:t>: Environmental and Sustainability</w:t>
            </w:r>
          </w:p>
        </w:tc>
      </w:tr>
      <w:tr w:rsidR="000C3EEA" w:rsidRPr="000B0F9C" w14:paraId="42E3F1F4" w14:textId="77777777" w:rsidTr="000C3EEA">
        <w:trPr>
          <w:trHeight w:val="69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38CBCE96" w14:textId="63B57322" w:rsidR="000C3EEA" w:rsidRPr="000B0F9C" w:rsidRDefault="004852BA">
            <w:pPr>
              <w:spacing w:line="276" w:lineRule="auto"/>
              <w:jc w:val="center"/>
              <w:rPr>
                <w:rFonts w:ascii="Calibri" w:eastAsia="MS Mincho" w:hAnsi="Calibri" w:cs="Calibri"/>
                <w:sz w:val="22"/>
                <w:szCs w:val="22"/>
                <w:lang w:eastAsia="en-IE"/>
              </w:rPr>
            </w:pPr>
            <w:r>
              <w:rPr>
                <w:rFonts w:ascii="Calibri" w:eastAsia="MS Mincho" w:hAnsi="Calibri" w:cs="Calibri"/>
                <w:color w:val="0070C0"/>
                <w:sz w:val="22"/>
                <w:szCs w:val="22"/>
                <w:lang w:eastAsia="en-IE"/>
              </w:rPr>
              <w:t>D</w:t>
            </w:r>
            <w:r w:rsidR="000C3EEA" w:rsidRPr="000B0F9C">
              <w:rPr>
                <w:rFonts w:ascii="Calibri" w:eastAsia="MS Mincho" w:hAnsi="Calibri" w:cs="Calibri"/>
                <w:color w:val="0070C0"/>
                <w:sz w:val="22"/>
                <w:szCs w:val="22"/>
                <w:lang w:eastAsia="en-IE"/>
              </w:rPr>
              <w:t>1</w:t>
            </w:r>
          </w:p>
        </w:tc>
        <w:tc>
          <w:tcPr>
            <w:tcW w:w="9236" w:type="dxa"/>
            <w:tcBorders>
              <w:top w:val="single" w:sz="4" w:space="0" w:color="auto"/>
              <w:left w:val="single" w:sz="4" w:space="0" w:color="auto"/>
              <w:bottom w:val="single" w:sz="4" w:space="0" w:color="auto"/>
              <w:right w:val="single" w:sz="4" w:space="0" w:color="auto"/>
            </w:tcBorders>
            <w:shd w:val="clear" w:color="auto" w:fill="F2F2F2"/>
          </w:tcPr>
          <w:p w14:paraId="2D2D53F8" w14:textId="77777777" w:rsidR="004852BA" w:rsidRPr="004852BA"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 xml:space="preserve">Trinity College Dublin operate a Sustainable Environment Policy. Tenderers SHOULD detail their company policy and/or formal environmental management system (EMS). </w:t>
            </w:r>
          </w:p>
          <w:p w14:paraId="41BE76E4" w14:textId="3EFB0F96" w:rsidR="000C3EEA" w:rsidRPr="000B0F9C"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Please provide details of the environmental management measures or policies to be applied in the execution of this contract and copies of certification to support same.</w:t>
            </w:r>
          </w:p>
        </w:tc>
      </w:tr>
      <w:tr w:rsidR="000C3EEA" w:rsidRPr="000B0F9C" w14:paraId="779F3A73" w14:textId="77777777" w:rsidTr="002A6CC8">
        <w:trPr>
          <w:trHeight w:val="699"/>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C5F169" w14:textId="77777777" w:rsidR="000C3EEA" w:rsidRPr="000B0F9C" w:rsidRDefault="000C3EEA">
            <w:pPr>
              <w:spacing w:line="276" w:lineRule="auto"/>
              <w:rPr>
                <w:rFonts w:ascii="Calibri" w:eastAsia="MS Mincho" w:hAnsi="Calibri" w:cs="Calibri"/>
                <w:color w:val="808080"/>
                <w:sz w:val="22"/>
                <w:szCs w:val="22"/>
                <w:lang w:eastAsia="en-IE"/>
              </w:rPr>
            </w:pPr>
            <w:r w:rsidRPr="000B0F9C">
              <w:rPr>
                <w:rFonts w:ascii="Calibri" w:eastAsia="MS Mincho" w:hAnsi="Calibri" w:cs="Calibri"/>
                <w:color w:val="808080"/>
                <w:sz w:val="22"/>
                <w:szCs w:val="22"/>
                <w:lang w:eastAsia="en-IE"/>
              </w:rPr>
              <w:t>Insert Comment</w:t>
            </w:r>
          </w:p>
          <w:p w14:paraId="6DCB25D4" w14:textId="77777777" w:rsidR="000C3EEA" w:rsidRPr="000B0F9C" w:rsidRDefault="000C3EEA">
            <w:pPr>
              <w:spacing w:line="276" w:lineRule="auto"/>
              <w:rPr>
                <w:rFonts w:ascii="Calibri" w:eastAsia="MS Mincho" w:hAnsi="Calibri" w:cs="Calibri"/>
                <w:sz w:val="22"/>
                <w:szCs w:val="22"/>
                <w:lang w:eastAsia="en-IE"/>
              </w:rPr>
            </w:pPr>
          </w:p>
          <w:p w14:paraId="25772A4E" w14:textId="77777777" w:rsidR="000C3EEA" w:rsidRPr="000B0F9C" w:rsidRDefault="000C3EEA">
            <w:pPr>
              <w:spacing w:line="276" w:lineRule="auto"/>
              <w:rPr>
                <w:rFonts w:ascii="Calibri" w:eastAsia="MS Mincho" w:hAnsi="Calibri" w:cs="Calibri"/>
                <w:sz w:val="22"/>
                <w:szCs w:val="22"/>
                <w:lang w:eastAsia="en-IE"/>
              </w:rPr>
            </w:pPr>
          </w:p>
          <w:p w14:paraId="679EC894" w14:textId="77777777" w:rsidR="000C3EEA" w:rsidRPr="000B0F9C" w:rsidRDefault="000C3EEA">
            <w:pPr>
              <w:spacing w:line="276" w:lineRule="auto"/>
              <w:rPr>
                <w:rFonts w:ascii="Calibri" w:eastAsia="MS Mincho" w:hAnsi="Calibri" w:cs="Calibri"/>
                <w:sz w:val="22"/>
                <w:szCs w:val="22"/>
                <w:lang w:eastAsia="en-IE"/>
              </w:rPr>
            </w:pPr>
          </w:p>
          <w:p w14:paraId="6376CAE3" w14:textId="77777777" w:rsidR="000C3EEA" w:rsidRDefault="000C3EEA">
            <w:pPr>
              <w:spacing w:line="276" w:lineRule="auto"/>
              <w:rPr>
                <w:rFonts w:ascii="Calibri" w:eastAsia="MS Mincho" w:hAnsi="Calibri" w:cs="Calibri"/>
                <w:sz w:val="22"/>
                <w:szCs w:val="22"/>
                <w:lang w:eastAsia="en-IE"/>
              </w:rPr>
            </w:pPr>
          </w:p>
          <w:p w14:paraId="761CEC98" w14:textId="77777777" w:rsidR="00BD1841" w:rsidRDefault="00BD1841">
            <w:pPr>
              <w:spacing w:line="276" w:lineRule="auto"/>
              <w:rPr>
                <w:rFonts w:ascii="Calibri" w:eastAsia="MS Mincho" w:hAnsi="Calibri" w:cs="Calibri"/>
                <w:sz w:val="22"/>
                <w:szCs w:val="22"/>
                <w:lang w:eastAsia="en-IE"/>
              </w:rPr>
            </w:pPr>
          </w:p>
          <w:p w14:paraId="6F6CD103" w14:textId="77777777" w:rsidR="00BD1841" w:rsidRDefault="00BD1841">
            <w:pPr>
              <w:spacing w:line="276" w:lineRule="auto"/>
              <w:rPr>
                <w:rFonts w:ascii="Calibri" w:eastAsia="MS Mincho" w:hAnsi="Calibri" w:cs="Calibri"/>
                <w:sz w:val="22"/>
                <w:szCs w:val="22"/>
                <w:lang w:eastAsia="en-IE"/>
              </w:rPr>
            </w:pPr>
          </w:p>
          <w:p w14:paraId="30458982" w14:textId="77777777" w:rsidR="00BD1841" w:rsidRDefault="00BD1841">
            <w:pPr>
              <w:spacing w:line="276" w:lineRule="auto"/>
              <w:rPr>
                <w:rFonts w:ascii="Calibri" w:eastAsia="MS Mincho" w:hAnsi="Calibri" w:cs="Calibri"/>
                <w:sz w:val="22"/>
                <w:szCs w:val="22"/>
                <w:lang w:eastAsia="en-IE"/>
              </w:rPr>
            </w:pPr>
          </w:p>
          <w:p w14:paraId="34A00191" w14:textId="77777777" w:rsidR="00BD1841" w:rsidRDefault="00BD1841">
            <w:pPr>
              <w:spacing w:line="276" w:lineRule="auto"/>
              <w:rPr>
                <w:rFonts w:ascii="Calibri" w:eastAsia="MS Mincho" w:hAnsi="Calibri" w:cs="Calibri"/>
                <w:sz w:val="22"/>
                <w:szCs w:val="22"/>
                <w:lang w:eastAsia="en-IE"/>
              </w:rPr>
            </w:pPr>
          </w:p>
          <w:p w14:paraId="4856FA06" w14:textId="77777777" w:rsidR="00BD1841" w:rsidRDefault="00BD1841">
            <w:pPr>
              <w:spacing w:line="276" w:lineRule="auto"/>
              <w:rPr>
                <w:rFonts w:ascii="Calibri" w:eastAsia="MS Mincho" w:hAnsi="Calibri" w:cs="Calibri"/>
                <w:sz w:val="22"/>
                <w:szCs w:val="22"/>
                <w:lang w:eastAsia="en-IE"/>
              </w:rPr>
            </w:pPr>
          </w:p>
          <w:p w14:paraId="02FE14C4" w14:textId="77777777" w:rsidR="00BD1841" w:rsidRDefault="00BD1841">
            <w:pPr>
              <w:spacing w:line="276" w:lineRule="auto"/>
              <w:rPr>
                <w:rFonts w:ascii="Calibri" w:eastAsia="MS Mincho" w:hAnsi="Calibri" w:cs="Calibri"/>
                <w:sz w:val="22"/>
                <w:szCs w:val="22"/>
                <w:lang w:eastAsia="en-IE"/>
              </w:rPr>
            </w:pPr>
          </w:p>
          <w:p w14:paraId="14AD483F" w14:textId="77777777" w:rsidR="00BD1841" w:rsidRDefault="00BD1841">
            <w:pPr>
              <w:spacing w:line="276" w:lineRule="auto"/>
              <w:rPr>
                <w:rFonts w:ascii="Calibri" w:eastAsia="MS Mincho" w:hAnsi="Calibri" w:cs="Calibri"/>
                <w:sz w:val="22"/>
                <w:szCs w:val="22"/>
                <w:lang w:eastAsia="en-IE"/>
              </w:rPr>
            </w:pPr>
          </w:p>
          <w:p w14:paraId="2056DF11" w14:textId="77777777" w:rsidR="00BD1841" w:rsidRDefault="00BD1841">
            <w:pPr>
              <w:spacing w:line="276" w:lineRule="auto"/>
              <w:rPr>
                <w:rFonts w:ascii="Calibri" w:eastAsia="MS Mincho" w:hAnsi="Calibri" w:cs="Calibri"/>
                <w:sz w:val="22"/>
                <w:szCs w:val="22"/>
                <w:lang w:eastAsia="en-IE"/>
              </w:rPr>
            </w:pPr>
          </w:p>
          <w:p w14:paraId="1F290112" w14:textId="77777777" w:rsidR="00BD1841" w:rsidRDefault="00BD1841">
            <w:pPr>
              <w:spacing w:line="276" w:lineRule="auto"/>
              <w:rPr>
                <w:rFonts w:ascii="Calibri" w:eastAsia="MS Mincho" w:hAnsi="Calibri" w:cs="Calibri"/>
                <w:sz w:val="22"/>
                <w:szCs w:val="22"/>
                <w:lang w:eastAsia="en-IE"/>
              </w:rPr>
            </w:pPr>
          </w:p>
          <w:p w14:paraId="35115E1E" w14:textId="77777777" w:rsidR="00BD1841" w:rsidRDefault="00BD1841">
            <w:pPr>
              <w:spacing w:line="276" w:lineRule="auto"/>
              <w:rPr>
                <w:rFonts w:ascii="Calibri" w:eastAsia="MS Mincho" w:hAnsi="Calibri" w:cs="Calibri"/>
                <w:sz w:val="22"/>
                <w:szCs w:val="22"/>
                <w:lang w:eastAsia="en-IE"/>
              </w:rPr>
            </w:pPr>
          </w:p>
          <w:p w14:paraId="2097F7F8" w14:textId="77777777" w:rsidR="00BD1841" w:rsidRDefault="00BD1841">
            <w:pPr>
              <w:spacing w:line="276" w:lineRule="auto"/>
              <w:rPr>
                <w:rFonts w:ascii="Calibri" w:eastAsia="MS Mincho" w:hAnsi="Calibri" w:cs="Calibri"/>
                <w:sz w:val="22"/>
                <w:szCs w:val="22"/>
                <w:lang w:eastAsia="en-IE"/>
              </w:rPr>
            </w:pPr>
          </w:p>
          <w:p w14:paraId="77EA45FB" w14:textId="77777777" w:rsidR="00BD1841" w:rsidRDefault="00BD1841">
            <w:pPr>
              <w:spacing w:line="276" w:lineRule="auto"/>
              <w:rPr>
                <w:rFonts w:ascii="Calibri" w:eastAsia="MS Mincho" w:hAnsi="Calibri" w:cs="Calibri"/>
                <w:sz w:val="22"/>
                <w:szCs w:val="22"/>
                <w:lang w:eastAsia="en-IE"/>
              </w:rPr>
            </w:pPr>
          </w:p>
          <w:p w14:paraId="13B14BA7" w14:textId="77777777" w:rsidR="00BD1841" w:rsidRDefault="00BD1841">
            <w:pPr>
              <w:spacing w:line="276" w:lineRule="auto"/>
              <w:rPr>
                <w:rFonts w:ascii="Calibri" w:eastAsia="MS Mincho" w:hAnsi="Calibri" w:cs="Calibri"/>
                <w:sz w:val="22"/>
                <w:szCs w:val="22"/>
                <w:lang w:eastAsia="en-IE"/>
              </w:rPr>
            </w:pPr>
          </w:p>
          <w:p w14:paraId="6517A285" w14:textId="77777777" w:rsidR="00BD1841" w:rsidRDefault="00BD1841">
            <w:pPr>
              <w:spacing w:line="276" w:lineRule="auto"/>
              <w:rPr>
                <w:rFonts w:ascii="Calibri" w:eastAsia="MS Mincho" w:hAnsi="Calibri" w:cs="Calibri"/>
                <w:sz w:val="22"/>
                <w:szCs w:val="22"/>
                <w:lang w:eastAsia="en-IE"/>
              </w:rPr>
            </w:pPr>
          </w:p>
          <w:p w14:paraId="06744BF2" w14:textId="77777777" w:rsidR="00BD1841" w:rsidRDefault="00BD1841">
            <w:pPr>
              <w:spacing w:line="276" w:lineRule="auto"/>
              <w:rPr>
                <w:rFonts w:ascii="Calibri" w:eastAsia="MS Mincho" w:hAnsi="Calibri" w:cs="Calibri"/>
                <w:sz w:val="22"/>
                <w:szCs w:val="22"/>
                <w:lang w:eastAsia="en-IE"/>
              </w:rPr>
            </w:pPr>
          </w:p>
          <w:p w14:paraId="2162F5D5" w14:textId="77777777" w:rsidR="00BD1841" w:rsidRDefault="00BD1841">
            <w:pPr>
              <w:spacing w:line="276" w:lineRule="auto"/>
              <w:rPr>
                <w:rFonts w:ascii="Calibri" w:eastAsia="MS Mincho" w:hAnsi="Calibri" w:cs="Calibri"/>
                <w:sz w:val="22"/>
                <w:szCs w:val="22"/>
                <w:lang w:eastAsia="en-IE"/>
              </w:rPr>
            </w:pPr>
          </w:p>
          <w:p w14:paraId="2B4A9C25" w14:textId="77777777" w:rsidR="00BD1841" w:rsidRDefault="00BD1841">
            <w:pPr>
              <w:spacing w:line="276" w:lineRule="auto"/>
              <w:rPr>
                <w:rFonts w:ascii="Calibri" w:eastAsia="MS Mincho" w:hAnsi="Calibri" w:cs="Calibri"/>
                <w:sz w:val="22"/>
                <w:szCs w:val="22"/>
                <w:lang w:eastAsia="en-IE"/>
              </w:rPr>
            </w:pPr>
          </w:p>
          <w:p w14:paraId="2045E2B2" w14:textId="77777777" w:rsidR="00BD1841" w:rsidRDefault="00BD1841">
            <w:pPr>
              <w:spacing w:line="276" w:lineRule="auto"/>
              <w:rPr>
                <w:rFonts w:ascii="Calibri" w:eastAsia="MS Mincho" w:hAnsi="Calibri" w:cs="Calibri"/>
                <w:sz w:val="22"/>
                <w:szCs w:val="22"/>
                <w:lang w:eastAsia="en-IE"/>
              </w:rPr>
            </w:pPr>
          </w:p>
          <w:p w14:paraId="60102974" w14:textId="77777777" w:rsidR="00BD1841" w:rsidRDefault="00BD1841">
            <w:pPr>
              <w:spacing w:line="276" w:lineRule="auto"/>
              <w:rPr>
                <w:rFonts w:ascii="Calibri" w:eastAsia="MS Mincho" w:hAnsi="Calibri" w:cs="Calibri"/>
                <w:sz w:val="22"/>
                <w:szCs w:val="22"/>
                <w:lang w:eastAsia="en-IE"/>
              </w:rPr>
            </w:pPr>
          </w:p>
          <w:p w14:paraId="63D98F5F" w14:textId="77777777" w:rsidR="00BD1841" w:rsidRDefault="00BD1841">
            <w:pPr>
              <w:spacing w:line="276" w:lineRule="auto"/>
              <w:rPr>
                <w:rFonts w:ascii="Calibri" w:eastAsia="MS Mincho" w:hAnsi="Calibri" w:cs="Calibri"/>
                <w:sz w:val="22"/>
                <w:szCs w:val="22"/>
                <w:lang w:eastAsia="en-IE"/>
              </w:rPr>
            </w:pPr>
          </w:p>
          <w:p w14:paraId="3100B7B1" w14:textId="77777777" w:rsidR="00BD1841" w:rsidRDefault="00BD1841">
            <w:pPr>
              <w:spacing w:line="276" w:lineRule="auto"/>
              <w:rPr>
                <w:rFonts w:ascii="Calibri" w:eastAsia="MS Mincho" w:hAnsi="Calibri" w:cs="Calibri"/>
                <w:sz w:val="22"/>
                <w:szCs w:val="22"/>
                <w:lang w:eastAsia="en-IE"/>
              </w:rPr>
            </w:pPr>
          </w:p>
          <w:p w14:paraId="5A4AC5C0" w14:textId="77777777" w:rsidR="00BD1841" w:rsidRDefault="00BD1841">
            <w:pPr>
              <w:spacing w:line="276" w:lineRule="auto"/>
              <w:rPr>
                <w:rFonts w:ascii="Calibri" w:eastAsia="MS Mincho" w:hAnsi="Calibri" w:cs="Calibri"/>
                <w:sz w:val="22"/>
                <w:szCs w:val="22"/>
                <w:lang w:eastAsia="en-IE"/>
              </w:rPr>
            </w:pPr>
          </w:p>
          <w:p w14:paraId="39F0A34E" w14:textId="77777777" w:rsidR="00BD1841" w:rsidRDefault="00BD1841">
            <w:pPr>
              <w:spacing w:line="276" w:lineRule="auto"/>
              <w:rPr>
                <w:rFonts w:ascii="Calibri" w:eastAsia="MS Mincho" w:hAnsi="Calibri" w:cs="Calibri"/>
                <w:sz w:val="22"/>
                <w:szCs w:val="22"/>
                <w:lang w:eastAsia="en-IE"/>
              </w:rPr>
            </w:pPr>
          </w:p>
          <w:p w14:paraId="58A450CC" w14:textId="77777777" w:rsidR="00BD1841" w:rsidRDefault="00BD1841">
            <w:pPr>
              <w:spacing w:line="276" w:lineRule="auto"/>
              <w:rPr>
                <w:rFonts w:ascii="Calibri" w:eastAsia="MS Mincho" w:hAnsi="Calibri" w:cs="Calibri"/>
                <w:sz w:val="22"/>
                <w:szCs w:val="22"/>
                <w:lang w:eastAsia="en-IE"/>
              </w:rPr>
            </w:pPr>
          </w:p>
          <w:p w14:paraId="03C68CA2" w14:textId="77777777" w:rsidR="00BD1841" w:rsidRDefault="00BD1841">
            <w:pPr>
              <w:spacing w:line="276" w:lineRule="auto"/>
              <w:rPr>
                <w:rFonts w:ascii="Calibri" w:eastAsia="MS Mincho" w:hAnsi="Calibri" w:cs="Calibri"/>
                <w:sz w:val="22"/>
                <w:szCs w:val="22"/>
                <w:lang w:eastAsia="en-IE"/>
              </w:rPr>
            </w:pPr>
          </w:p>
          <w:p w14:paraId="771A6CB5" w14:textId="77777777" w:rsidR="00BD1841" w:rsidRDefault="00BD1841">
            <w:pPr>
              <w:spacing w:line="276" w:lineRule="auto"/>
              <w:rPr>
                <w:rFonts w:ascii="Calibri" w:eastAsia="MS Mincho" w:hAnsi="Calibri" w:cs="Calibri"/>
                <w:sz w:val="22"/>
                <w:szCs w:val="22"/>
                <w:lang w:eastAsia="en-IE"/>
              </w:rPr>
            </w:pPr>
          </w:p>
          <w:p w14:paraId="05DCA323" w14:textId="77777777" w:rsidR="00BD1841" w:rsidRDefault="00BD1841">
            <w:pPr>
              <w:spacing w:line="276" w:lineRule="auto"/>
              <w:rPr>
                <w:rFonts w:ascii="Calibri" w:eastAsia="MS Mincho" w:hAnsi="Calibri" w:cs="Calibri"/>
                <w:sz w:val="22"/>
                <w:szCs w:val="22"/>
                <w:lang w:eastAsia="en-IE"/>
              </w:rPr>
            </w:pPr>
          </w:p>
          <w:p w14:paraId="33ED476F" w14:textId="77777777" w:rsidR="00BD1841" w:rsidRDefault="00BD1841">
            <w:pPr>
              <w:spacing w:line="276" w:lineRule="auto"/>
              <w:rPr>
                <w:rFonts w:ascii="Calibri" w:eastAsia="MS Mincho" w:hAnsi="Calibri" w:cs="Calibri"/>
                <w:sz w:val="22"/>
                <w:szCs w:val="22"/>
                <w:lang w:eastAsia="en-IE"/>
              </w:rPr>
            </w:pPr>
          </w:p>
          <w:p w14:paraId="3F50BA4B" w14:textId="77777777" w:rsidR="00BD1841" w:rsidRDefault="00BD1841">
            <w:pPr>
              <w:spacing w:line="276" w:lineRule="auto"/>
              <w:rPr>
                <w:rFonts w:ascii="Calibri" w:eastAsia="MS Mincho" w:hAnsi="Calibri" w:cs="Calibri"/>
                <w:sz w:val="22"/>
                <w:szCs w:val="22"/>
                <w:lang w:eastAsia="en-IE"/>
              </w:rPr>
            </w:pPr>
          </w:p>
          <w:p w14:paraId="109EB6D9" w14:textId="77777777" w:rsidR="0067511B" w:rsidRDefault="0067511B">
            <w:pPr>
              <w:spacing w:line="276" w:lineRule="auto"/>
              <w:rPr>
                <w:rFonts w:ascii="Calibri" w:eastAsia="MS Mincho" w:hAnsi="Calibri" w:cs="Calibri"/>
                <w:sz w:val="22"/>
                <w:szCs w:val="22"/>
                <w:lang w:eastAsia="en-IE"/>
              </w:rPr>
            </w:pPr>
          </w:p>
          <w:p w14:paraId="36FB81E7" w14:textId="77777777" w:rsidR="0067511B" w:rsidRDefault="0067511B">
            <w:pPr>
              <w:spacing w:line="276" w:lineRule="auto"/>
              <w:rPr>
                <w:rFonts w:ascii="Calibri" w:eastAsia="MS Mincho" w:hAnsi="Calibri" w:cs="Calibri"/>
                <w:sz w:val="22"/>
                <w:szCs w:val="22"/>
                <w:lang w:eastAsia="en-IE"/>
              </w:rPr>
            </w:pPr>
          </w:p>
          <w:p w14:paraId="5181B23A" w14:textId="77777777" w:rsidR="00BD1841" w:rsidRPr="000B0F9C" w:rsidRDefault="00BD1841">
            <w:pPr>
              <w:spacing w:line="276" w:lineRule="auto"/>
              <w:rPr>
                <w:rFonts w:ascii="Calibri" w:eastAsia="MS Mincho" w:hAnsi="Calibri" w:cs="Calibri"/>
                <w:sz w:val="22"/>
                <w:szCs w:val="22"/>
                <w:lang w:eastAsia="en-IE"/>
              </w:rPr>
            </w:pPr>
          </w:p>
        </w:tc>
      </w:tr>
      <w:tr w:rsidR="000C3EEA" w:rsidRPr="000B0F9C" w14:paraId="72690E6D" w14:textId="77777777" w:rsidTr="000C3EEA">
        <w:trPr>
          <w:trHeight w:val="69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hideMark/>
          </w:tcPr>
          <w:p w14:paraId="329256BF" w14:textId="091A8E7E" w:rsidR="000C3EEA" w:rsidRPr="000B0F9C" w:rsidRDefault="004852BA">
            <w:pPr>
              <w:spacing w:line="276" w:lineRule="auto"/>
              <w:jc w:val="center"/>
              <w:rPr>
                <w:rFonts w:ascii="Calibri" w:eastAsia="MS Mincho" w:hAnsi="Calibri" w:cs="Calibri"/>
                <w:color w:val="0070C0"/>
                <w:sz w:val="22"/>
                <w:szCs w:val="22"/>
                <w:lang w:eastAsia="en-IE"/>
              </w:rPr>
            </w:pPr>
            <w:r>
              <w:rPr>
                <w:rFonts w:ascii="Calibri" w:eastAsia="MS Mincho" w:hAnsi="Calibri" w:cs="Calibri"/>
                <w:color w:val="0070C0"/>
                <w:sz w:val="22"/>
                <w:szCs w:val="22"/>
                <w:lang w:eastAsia="en-IE"/>
              </w:rPr>
              <w:lastRenderedPageBreak/>
              <w:t>D</w:t>
            </w:r>
            <w:r w:rsidR="000C3EEA" w:rsidRPr="000B0F9C">
              <w:rPr>
                <w:rFonts w:ascii="Calibri" w:eastAsia="MS Mincho" w:hAnsi="Calibri" w:cs="Calibri"/>
                <w:color w:val="0070C0"/>
                <w:sz w:val="22"/>
                <w:szCs w:val="22"/>
                <w:lang w:eastAsia="en-IE"/>
              </w:rPr>
              <w:t>2</w:t>
            </w:r>
          </w:p>
        </w:tc>
        <w:tc>
          <w:tcPr>
            <w:tcW w:w="9236" w:type="dxa"/>
            <w:tcBorders>
              <w:top w:val="single" w:sz="4" w:space="0" w:color="auto"/>
              <w:left w:val="single" w:sz="4" w:space="0" w:color="auto"/>
              <w:bottom w:val="single" w:sz="4" w:space="0" w:color="auto"/>
              <w:right w:val="single" w:sz="4" w:space="0" w:color="auto"/>
            </w:tcBorders>
            <w:shd w:val="clear" w:color="auto" w:fill="F2F2F2"/>
          </w:tcPr>
          <w:p w14:paraId="26B2C025" w14:textId="77777777" w:rsidR="004852BA" w:rsidRPr="004852BA"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 xml:space="preserve">Tenderers </w:t>
            </w:r>
            <w:r w:rsidRPr="004852BA">
              <w:rPr>
                <w:rFonts w:ascii="Calibri" w:eastAsia="MS Mincho" w:hAnsi="Calibri" w:cs="Calibri"/>
                <w:b/>
                <w:bCs/>
                <w:sz w:val="22"/>
                <w:szCs w:val="22"/>
                <w:lang w:eastAsia="en-IE"/>
              </w:rPr>
              <w:t>MUST</w:t>
            </w:r>
            <w:r w:rsidRPr="004852BA">
              <w:rPr>
                <w:rFonts w:ascii="Calibri" w:eastAsia="MS Mincho" w:hAnsi="Calibri" w:cs="Calibri"/>
                <w:sz w:val="22"/>
                <w:szCs w:val="22"/>
                <w:lang w:eastAsia="en-IE"/>
              </w:rPr>
              <w:t xml:space="preserve"> commit to submitting Scope 1 and Scope 2 GHG emissions data for the previous calendar year via Trinity’s Emission Collection Tool. This requirement must be met by no later than the first business day of October each year. If this data is not currently available, tenderers must set out in their tender submission, </w:t>
            </w:r>
            <w:proofErr w:type="gramStart"/>
            <w:r w:rsidRPr="004852BA">
              <w:rPr>
                <w:rFonts w:ascii="Calibri" w:eastAsia="MS Mincho" w:hAnsi="Calibri" w:cs="Calibri"/>
                <w:sz w:val="22"/>
                <w:szCs w:val="22"/>
                <w:lang w:eastAsia="en-IE"/>
              </w:rPr>
              <w:t>the means by which</w:t>
            </w:r>
            <w:proofErr w:type="gramEnd"/>
            <w:r w:rsidRPr="004852BA">
              <w:rPr>
                <w:rFonts w:ascii="Calibri" w:eastAsia="MS Mincho" w:hAnsi="Calibri" w:cs="Calibri"/>
                <w:sz w:val="22"/>
                <w:szCs w:val="22"/>
                <w:lang w:eastAsia="en-IE"/>
              </w:rPr>
              <w:t xml:space="preserve"> they propose to meet this requirement by no later than 12 months from the date of contract award. </w:t>
            </w:r>
            <w:proofErr w:type="gramStart"/>
            <w:r w:rsidRPr="004852BA">
              <w:rPr>
                <w:rFonts w:ascii="Calibri" w:eastAsia="MS Mincho" w:hAnsi="Calibri" w:cs="Calibri"/>
                <w:sz w:val="22"/>
                <w:szCs w:val="22"/>
                <w:lang w:eastAsia="en-IE"/>
              </w:rPr>
              <w:t>In the event that</w:t>
            </w:r>
            <w:proofErr w:type="gramEnd"/>
            <w:r w:rsidRPr="004852BA">
              <w:rPr>
                <w:rFonts w:ascii="Calibri" w:eastAsia="MS Mincho" w:hAnsi="Calibri" w:cs="Calibri"/>
                <w:sz w:val="22"/>
                <w:szCs w:val="22"/>
                <w:lang w:eastAsia="en-IE"/>
              </w:rPr>
              <w:t xml:space="preserve"> a successful tenderer fails to meet these contract data requirements, Trinity reserves the right to terminate the contract. </w:t>
            </w:r>
          </w:p>
          <w:p w14:paraId="32820DAE" w14:textId="77777777" w:rsidR="004852BA" w:rsidRPr="004852BA"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 xml:space="preserve">TCD’s emissions tool provider (currently </w:t>
            </w:r>
            <w:proofErr w:type="spellStart"/>
            <w:r w:rsidRPr="004852BA">
              <w:rPr>
                <w:rFonts w:ascii="Calibri" w:eastAsia="MS Mincho" w:hAnsi="Calibri" w:cs="Calibri"/>
                <w:sz w:val="22"/>
                <w:szCs w:val="22"/>
                <w:lang w:eastAsia="en-IE"/>
              </w:rPr>
              <w:t>NetPositive</w:t>
            </w:r>
            <w:proofErr w:type="spellEnd"/>
            <w:r w:rsidRPr="004852BA">
              <w:rPr>
                <w:rFonts w:ascii="Calibri" w:eastAsia="MS Mincho" w:hAnsi="Calibri" w:cs="Calibri"/>
                <w:sz w:val="22"/>
                <w:szCs w:val="22"/>
                <w:lang w:eastAsia="en-IE"/>
              </w:rPr>
              <w:t xml:space="preserve"> Futures) is available to support you.</w:t>
            </w:r>
          </w:p>
          <w:p w14:paraId="42539591" w14:textId="77777777" w:rsidR="004852BA" w:rsidRPr="004852BA"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 xml:space="preserve">Register on this tool: </w:t>
            </w:r>
            <w:hyperlink r:id="rId16" w:history="1">
              <w:r w:rsidRPr="004852BA">
                <w:rPr>
                  <w:rStyle w:val="Hyperlink"/>
                  <w:rFonts w:ascii="Calibri" w:eastAsia="MS Mincho" w:hAnsi="Calibri" w:cs="Calibri"/>
                  <w:sz w:val="22"/>
                  <w:szCs w:val="22"/>
                  <w:lang w:eastAsia="en-IE"/>
                </w:rPr>
                <w:t>https://netzero.net-positive.org/</w:t>
              </w:r>
            </w:hyperlink>
            <w:r w:rsidRPr="004852BA">
              <w:rPr>
                <w:rFonts w:ascii="Calibri" w:eastAsia="MS Mincho" w:hAnsi="Calibri" w:cs="Calibri"/>
                <w:sz w:val="22"/>
                <w:szCs w:val="22"/>
                <w:lang w:eastAsia="en-IE"/>
              </w:rPr>
              <w:t xml:space="preserve"> </w:t>
            </w:r>
          </w:p>
          <w:p w14:paraId="1B9DAED9" w14:textId="77777777" w:rsidR="004852BA" w:rsidRPr="004852BA" w:rsidRDefault="004852BA" w:rsidP="004852BA">
            <w:pPr>
              <w:spacing w:before="120" w:after="120" w:line="276" w:lineRule="auto"/>
              <w:rPr>
                <w:rFonts w:ascii="Calibri" w:eastAsia="MS Mincho" w:hAnsi="Calibri" w:cs="Calibri"/>
                <w:sz w:val="22"/>
                <w:szCs w:val="22"/>
                <w:lang w:eastAsia="en-IE"/>
              </w:rPr>
            </w:pPr>
            <w:proofErr w:type="spellStart"/>
            <w:r w:rsidRPr="004852BA">
              <w:rPr>
                <w:rFonts w:ascii="Calibri" w:eastAsia="MS Mincho" w:hAnsi="Calibri" w:cs="Calibri"/>
                <w:sz w:val="22"/>
                <w:szCs w:val="22"/>
                <w:lang w:eastAsia="en-IE"/>
              </w:rPr>
              <w:t>NetPositive</w:t>
            </w:r>
            <w:proofErr w:type="spellEnd"/>
            <w:r w:rsidRPr="004852BA">
              <w:rPr>
                <w:rFonts w:ascii="Calibri" w:eastAsia="MS Mincho" w:hAnsi="Calibri" w:cs="Calibri"/>
                <w:sz w:val="22"/>
                <w:szCs w:val="22"/>
                <w:lang w:eastAsia="en-IE"/>
              </w:rPr>
              <w:t xml:space="preserve"> Admin: </w:t>
            </w:r>
            <w:hyperlink r:id="rId17" w:history="1">
              <w:r w:rsidRPr="004852BA">
                <w:rPr>
                  <w:rStyle w:val="Hyperlink"/>
                  <w:rFonts w:ascii="Calibri" w:eastAsia="MS Mincho" w:hAnsi="Calibri" w:cs="Calibri"/>
                  <w:sz w:val="22"/>
                  <w:szCs w:val="22"/>
                  <w:lang w:eastAsia="en-IE"/>
                </w:rPr>
                <w:t>admin@netpositivefutures.co.uk</w:t>
              </w:r>
            </w:hyperlink>
          </w:p>
          <w:p w14:paraId="138863CB" w14:textId="0B498623" w:rsidR="000C3EEA" w:rsidRPr="000B0F9C" w:rsidRDefault="004852BA" w:rsidP="004852BA">
            <w:pPr>
              <w:spacing w:before="120" w:after="120" w:line="276" w:lineRule="auto"/>
              <w:rPr>
                <w:rFonts w:ascii="Calibri" w:eastAsia="MS Mincho" w:hAnsi="Calibri" w:cs="Calibri"/>
                <w:sz w:val="22"/>
                <w:szCs w:val="22"/>
                <w:lang w:eastAsia="en-IE"/>
              </w:rPr>
            </w:pPr>
            <w:r w:rsidRPr="004852BA">
              <w:rPr>
                <w:rFonts w:ascii="Calibri" w:eastAsia="MS Mincho" w:hAnsi="Calibri" w:cs="Calibri"/>
                <w:sz w:val="22"/>
                <w:szCs w:val="22"/>
                <w:lang w:eastAsia="en-IE"/>
              </w:rPr>
              <w:t>Please confirm compliance.</w:t>
            </w:r>
          </w:p>
        </w:tc>
      </w:tr>
      <w:tr w:rsidR="000C3EEA" w:rsidRPr="000B0F9C" w14:paraId="3E95227D" w14:textId="77777777" w:rsidTr="004A27F4">
        <w:trPr>
          <w:trHeight w:val="5244"/>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5B67D4" w14:textId="77777777" w:rsidR="000C3EEA" w:rsidRPr="000B0F9C" w:rsidRDefault="000C3EEA">
            <w:pPr>
              <w:spacing w:line="276" w:lineRule="auto"/>
              <w:rPr>
                <w:rFonts w:ascii="Calibri" w:eastAsia="MS Mincho" w:hAnsi="Calibri" w:cs="Calibri"/>
                <w:color w:val="808080"/>
                <w:sz w:val="22"/>
                <w:szCs w:val="22"/>
                <w:lang w:eastAsia="en-IE"/>
              </w:rPr>
            </w:pPr>
            <w:r w:rsidRPr="000B0F9C">
              <w:rPr>
                <w:rFonts w:ascii="Calibri" w:eastAsia="MS Mincho" w:hAnsi="Calibri" w:cs="Calibri"/>
                <w:color w:val="808080"/>
                <w:sz w:val="22"/>
                <w:szCs w:val="22"/>
                <w:lang w:eastAsia="en-IE"/>
              </w:rPr>
              <w:t>Insert Comment</w:t>
            </w:r>
          </w:p>
          <w:p w14:paraId="24AB1027" w14:textId="77777777" w:rsidR="000C3EEA" w:rsidRPr="000B0F9C" w:rsidRDefault="000C3EEA">
            <w:pPr>
              <w:spacing w:line="276" w:lineRule="auto"/>
              <w:rPr>
                <w:rFonts w:ascii="Calibri" w:eastAsia="MS Mincho" w:hAnsi="Calibri" w:cs="Calibri"/>
                <w:sz w:val="22"/>
                <w:szCs w:val="22"/>
                <w:lang w:eastAsia="en-IE"/>
              </w:rPr>
            </w:pPr>
          </w:p>
          <w:p w14:paraId="51975D5E" w14:textId="77777777" w:rsidR="000C3EEA" w:rsidRPr="000B0F9C" w:rsidRDefault="000C3EEA">
            <w:pPr>
              <w:spacing w:line="276" w:lineRule="auto"/>
              <w:rPr>
                <w:rFonts w:ascii="Calibri" w:eastAsia="MS Mincho" w:hAnsi="Calibri" w:cs="Calibri"/>
                <w:sz w:val="22"/>
                <w:szCs w:val="22"/>
                <w:lang w:eastAsia="en-IE"/>
              </w:rPr>
            </w:pPr>
          </w:p>
          <w:p w14:paraId="36E5B7A4" w14:textId="77777777" w:rsidR="000C3EEA" w:rsidRPr="000B0F9C" w:rsidRDefault="000C3EEA">
            <w:pPr>
              <w:spacing w:line="276" w:lineRule="auto"/>
              <w:rPr>
                <w:rFonts w:ascii="Calibri" w:eastAsia="MS Mincho" w:hAnsi="Calibri" w:cs="Calibri"/>
                <w:sz w:val="22"/>
                <w:szCs w:val="22"/>
                <w:lang w:eastAsia="en-IE"/>
              </w:rPr>
            </w:pPr>
          </w:p>
          <w:p w14:paraId="716F9C4B" w14:textId="77777777" w:rsidR="000C3EEA" w:rsidRDefault="000C3EEA">
            <w:pPr>
              <w:spacing w:line="276" w:lineRule="auto"/>
              <w:rPr>
                <w:rFonts w:ascii="Calibri" w:eastAsia="MS Mincho" w:hAnsi="Calibri" w:cs="Calibri"/>
                <w:sz w:val="22"/>
                <w:szCs w:val="22"/>
                <w:lang w:eastAsia="en-IE"/>
              </w:rPr>
            </w:pPr>
          </w:p>
          <w:p w14:paraId="66B0B38F" w14:textId="77777777" w:rsidR="00BD1841" w:rsidRDefault="00BD1841">
            <w:pPr>
              <w:spacing w:line="276" w:lineRule="auto"/>
              <w:rPr>
                <w:rFonts w:ascii="Calibri" w:eastAsia="MS Mincho" w:hAnsi="Calibri" w:cs="Calibri"/>
                <w:sz w:val="22"/>
                <w:szCs w:val="22"/>
                <w:lang w:eastAsia="en-IE"/>
              </w:rPr>
            </w:pPr>
          </w:p>
          <w:p w14:paraId="2F378B1E" w14:textId="77777777" w:rsidR="00BD1841" w:rsidRDefault="00BD1841">
            <w:pPr>
              <w:spacing w:line="276" w:lineRule="auto"/>
              <w:rPr>
                <w:rFonts w:ascii="Calibri" w:eastAsia="MS Mincho" w:hAnsi="Calibri" w:cs="Calibri"/>
                <w:sz w:val="22"/>
                <w:szCs w:val="22"/>
                <w:lang w:eastAsia="en-IE"/>
              </w:rPr>
            </w:pPr>
          </w:p>
          <w:p w14:paraId="492C4896" w14:textId="77777777" w:rsidR="00BD1841" w:rsidRDefault="00BD1841">
            <w:pPr>
              <w:spacing w:line="276" w:lineRule="auto"/>
              <w:rPr>
                <w:rFonts w:ascii="Calibri" w:eastAsia="MS Mincho" w:hAnsi="Calibri" w:cs="Calibri"/>
                <w:sz w:val="22"/>
                <w:szCs w:val="22"/>
                <w:lang w:eastAsia="en-IE"/>
              </w:rPr>
            </w:pPr>
          </w:p>
          <w:p w14:paraId="13CC3513" w14:textId="77777777" w:rsidR="00BD1841" w:rsidRDefault="00BD1841">
            <w:pPr>
              <w:spacing w:line="276" w:lineRule="auto"/>
              <w:rPr>
                <w:rFonts w:ascii="Calibri" w:eastAsia="MS Mincho" w:hAnsi="Calibri" w:cs="Calibri"/>
                <w:sz w:val="22"/>
                <w:szCs w:val="22"/>
                <w:lang w:eastAsia="en-IE"/>
              </w:rPr>
            </w:pPr>
          </w:p>
          <w:p w14:paraId="1C106519" w14:textId="77777777" w:rsidR="00BD1841" w:rsidRDefault="00BD1841">
            <w:pPr>
              <w:spacing w:line="276" w:lineRule="auto"/>
              <w:rPr>
                <w:rFonts w:ascii="Calibri" w:eastAsia="MS Mincho" w:hAnsi="Calibri" w:cs="Calibri"/>
                <w:sz w:val="22"/>
                <w:szCs w:val="22"/>
                <w:lang w:eastAsia="en-IE"/>
              </w:rPr>
            </w:pPr>
          </w:p>
          <w:p w14:paraId="600D6FE5" w14:textId="77777777" w:rsidR="00BD1841" w:rsidRDefault="00BD1841">
            <w:pPr>
              <w:spacing w:line="276" w:lineRule="auto"/>
              <w:rPr>
                <w:rFonts w:ascii="Calibri" w:eastAsia="MS Mincho" w:hAnsi="Calibri" w:cs="Calibri"/>
                <w:sz w:val="22"/>
                <w:szCs w:val="22"/>
                <w:lang w:eastAsia="en-IE"/>
              </w:rPr>
            </w:pPr>
          </w:p>
          <w:p w14:paraId="2461EFF0" w14:textId="77777777" w:rsidR="00BD1841" w:rsidRDefault="00BD1841">
            <w:pPr>
              <w:spacing w:line="276" w:lineRule="auto"/>
              <w:rPr>
                <w:rFonts w:ascii="Calibri" w:eastAsia="MS Mincho" w:hAnsi="Calibri" w:cs="Calibri"/>
                <w:sz w:val="22"/>
                <w:szCs w:val="22"/>
                <w:lang w:eastAsia="en-IE"/>
              </w:rPr>
            </w:pPr>
          </w:p>
          <w:p w14:paraId="69587B86" w14:textId="77777777" w:rsidR="00BD1841" w:rsidRDefault="00BD1841">
            <w:pPr>
              <w:spacing w:line="276" w:lineRule="auto"/>
              <w:rPr>
                <w:rFonts w:ascii="Calibri" w:eastAsia="MS Mincho" w:hAnsi="Calibri" w:cs="Calibri"/>
                <w:sz w:val="22"/>
                <w:szCs w:val="22"/>
                <w:lang w:eastAsia="en-IE"/>
              </w:rPr>
            </w:pPr>
          </w:p>
          <w:p w14:paraId="2BDA5924" w14:textId="77777777" w:rsidR="00BD1841" w:rsidRDefault="00BD1841">
            <w:pPr>
              <w:spacing w:line="276" w:lineRule="auto"/>
              <w:rPr>
                <w:rFonts w:ascii="Calibri" w:eastAsia="MS Mincho" w:hAnsi="Calibri" w:cs="Calibri"/>
                <w:sz w:val="22"/>
                <w:szCs w:val="22"/>
                <w:lang w:eastAsia="en-IE"/>
              </w:rPr>
            </w:pPr>
          </w:p>
          <w:p w14:paraId="2ACE393A" w14:textId="77777777" w:rsidR="00BD1841" w:rsidRDefault="00BD1841">
            <w:pPr>
              <w:spacing w:line="276" w:lineRule="auto"/>
              <w:rPr>
                <w:rFonts w:ascii="Calibri" w:eastAsia="MS Mincho" w:hAnsi="Calibri" w:cs="Calibri"/>
                <w:sz w:val="22"/>
                <w:szCs w:val="22"/>
                <w:lang w:eastAsia="en-IE"/>
              </w:rPr>
            </w:pPr>
          </w:p>
          <w:p w14:paraId="043D04D3" w14:textId="77777777" w:rsidR="00BD1841" w:rsidRDefault="00BD1841">
            <w:pPr>
              <w:spacing w:line="276" w:lineRule="auto"/>
              <w:rPr>
                <w:rFonts w:ascii="Calibri" w:eastAsia="MS Mincho" w:hAnsi="Calibri" w:cs="Calibri"/>
                <w:sz w:val="22"/>
                <w:szCs w:val="22"/>
                <w:lang w:eastAsia="en-IE"/>
              </w:rPr>
            </w:pPr>
          </w:p>
          <w:p w14:paraId="6B02A859" w14:textId="77777777" w:rsidR="00BD1841" w:rsidRDefault="00BD1841">
            <w:pPr>
              <w:spacing w:line="276" w:lineRule="auto"/>
              <w:rPr>
                <w:rFonts w:ascii="Calibri" w:eastAsia="MS Mincho" w:hAnsi="Calibri" w:cs="Calibri"/>
                <w:sz w:val="22"/>
                <w:szCs w:val="22"/>
                <w:lang w:eastAsia="en-IE"/>
              </w:rPr>
            </w:pPr>
          </w:p>
          <w:p w14:paraId="2B4A70EC" w14:textId="77777777" w:rsidR="00BD1841" w:rsidRDefault="00BD1841">
            <w:pPr>
              <w:spacing w:line="276" w:lineRule="auto"/>
              <w:rPr>
                <w:rFonts w:ascii="Calibri" w:eastAsia="MS Mincho" w:hAnsi="Calibri" w:cs="Calibri"/>
                <w:sz w:val="22"/>
                <w:szCs w:val="22"/>
                <w:lang w:eastAsia="en-IE"/>
              </w:rPr>
            </w:pPr>
          </w:p>
          <w:p w14:paraId="2160D8B6" w14:textId="77777777" w:rsidR="00BD1841" w:rsidRDefault="00BD1841">
            <w:pPr>
              <w:spacing w:line="276" w:lineRule="auto"/>
              <w:rPr>
                <w:rFonts w:ascii="Calibri" w:eastAsia="MS Mincho" w:hAnsi="Calibri" w:cs="Calibri"/>
                <w:sz w:val="22"/>
                <w:szCs w:val="22"/>
                <w:lang w:eastAsia="en-IE"/>
              </w:rPr>
            </w:pPr>
          </w:p>
          <w:p w14:paraId="483416F2" w14:textId="77777777" w:rsidR="00BD1841" w:rsidRDefault="00BD1841">
            <w:pPr>
              <w:spacing w:line="276" w:lineRule="auto"/>
              <w:rPr>
                <w:rFonts w:ascii="Calibri" w:eastAsia="MS Mincho" w:hAnsi="Calibri" w:cs="Calibri"/>
                <w:sz w:val="22"/>
                <w:szCs w:val="22"/>
                <w:lang w:eastAsia="en-IE"/>
              </w:rPr>
            </w:pPr>
          </w:p>
          <w:p w14:paraId="5569ED2C" w14:textId="77777777" w:rsidR="00BD1841" w:rsidRDefault="00BD1841">
            <w:pPr>
              <w:spacing w:line="276" w:lineRule="auto"/>
              <w:rPr>
                <w:rFonts w:ascii="Calibri" w:eastAsia="MS Mincho" w:hAnsi="Calibri" w:cs="Calibri"/>
                <w:sz w:val="22"/>
                <w:szCs w:val="22"/>
                <w:lang w:eastAsia="en-IE"/>
              </w:rPr>
            </w:pPr>
          </w:p>
          <w:p w14:paraId="6CEF9DC2" w14:textId="77777777" w:rsidR="00BD1841" w:rsidRDefault="00BD1841">
            <w:pPr>
              <w:spacing w:line="276" w:lineRule="auto"/>
              <w:rPr>
                <w:rFonts w:ascii="Calibri" w:eastAsia="MS Mincho" w:hAnsi="Calibri" w:cs="Calibri"/>
                <w:sz w:val="22"/>
                <w:szCs w:val="22"/>
                <w:lang w:eastAsia="en-IE"/>
              </w:rPr>
            </w:pPr>
          </w:p>
          <w:p w14:paraId="499F99F6" w14:textId="77777777" w:rsidR="00BD1841" w:rsidRDefault="00BD1841">
            <w:pPr>
              <w:spacing w:line="276" w:lineRule="auto"/>
              <w:rPr>
                <w:rFonts w:ascii="Calibri" w:eastAsia="MS Mincho" w:hAnsi="Calibri" w:cs="Calibri"/>
                <w:sz w:val="22"/>
                <w:szCs w:val="22"/>
                <w:lang w:eastAsia="en-IE"/>
              </w:rPr>
            </w:pPr>
          </w:p>
          <w:p w14:paraId="26C8FC78" w14:textId="77777777" w:rsidR="00BD1841" w:rsidRDefault="00BD1841">
            <w:pPr>
              <w:spacing w:line="276" w:lineRule="auto"/>
              <w:rPr>
                <w:rFonts w:ascii="Calibri" w:eastAsia="MS Mincho" w:hAnsi="Calibri" w:cs="Calibri"/>
                <w:sz w:val="22"/>
                <w:szCs w:val="22"/>
                <w:lang w:eastAsia="en-IE"/>
              </w:rPr>
            </w:pPr>
          </w:p>
          <w:p w14:paraId="627B147C" w14:textId="77777777" w:rsidR="00BD1841" w:rsidRDefault="00BD1841">
            <w:pPr>
              <w:spacing w:line="276" w:lineRule="auto"/>
              <w:rPr>
                <w:rFonts w:ascii="Calibri" w:eastAsia="MS Mincho" w:hAnsi="Calibri" w:cs="Calibri"/>
                <w:sz w:val="22"/>
                <w:szCs w:val="22"/>
                <w:lang w:eastAsia="en-IE"/>
              </w:rPr>
            </w:pPr>
          </w:p>
          <w:p w14:paraId="4170654B" w14:textId="77777777" w:rsidR="00BD1841" w:rsidRDefault="00BD1841">
            <w:pPr>
              <w:spacing w:line="276" w:lineRule="auto"/>
              <w:rPr>
                <w:rFonts w:ascii="Calibri" w:eastAsia="MS Mincho" w:hAnsi="Calibri" w:cs="Calibri"/>
                <w:sz w:val="22"/>
                <w:szCs w:val="22"/>
                <w:lang w:eastAsia="en-IE"/>
              </w:rPr>
            </w:pPr>
          </w:p>
          <w:p w14:paraId="3DAE9E4B" w14:textId="77777777" w:rsidR="00BD1841" w:rsidRDefault="00BD1841">
            <w:pPr>
              <w:spacing w:line="276" w:lineRule="auto"/>
              <w:rPr>
                <w:rFonts w:ascii="Calibri" w:eastAsia="MS Mincho" w:hAnsi="Calibri" w:cs="Calibri"/>
                <w:sz w:val="22"/>
                <w:szCs w:val="22"/>
                <w:lang w:eastAsia="en-IE"/>
              </w:rPr>
            </w:pPr>
          </w:p>
          <w:p w14:paraId="40342F96" w14:textId="77777777" w:rsidR="00BD1841" w:rsidRDefault="00BD1841">
            <w:pPr>
              <w:spacing w:line="276" w:lineRule="auto"/>
              <w:rPr>
                <w:rFonts w:ascii="Calibri" w:eastAsia="MS Mincho" w:hAnsi="Calibri" w:cs="Calibri"/>
                <w:sz w:val="22"/>
                <w:szCs w:val="22"/>
                <w:lang w:eastAsia="en-IE"/>
              </w:rPr>
            </w:pPr>
          </w:p>
          <w:p w14:paraId="38631EE9" w14:textId="77777777" w:rsidR="00BD1841" w:rsidRDefault="00BD1841">
            <w:pPr>
              <w:spacing w:line="276" w:lineRule="auto"/>
              <w:rPr>
                <w:rFonts w:ascii="Calibri" w:eastAsia="MS Mincho" w:hAnsi="Calibri" w:cs="Calibri"/>
                <w:sz w:val="22"/>
                <w:szCs w:val="22"/>
                <w:lang w:eastAsia="en-IE"/>
              </w:rPr>
            </w:pPr>
          </w:p>
          <w:p w14:paraId="66BB3207" w14:textId="77777777" w:rsidR="00BD1841" w:rsidRDefault="00BD1841">
            <w:pPr>
              <w:spacing w:line="276" w:lineRule="auto"/>
              <w:rPr>
                <w:rFonts w:ascii="Calibri" w:eastAsia="MS Mincho" w:hAnsi="Calibri" w:cs="Calibri"/>
                <w:sz w:val="22"/>
                <w:szCs w:val="22"/>
                <w:lang w:eastAsia="en-IE"/>
              </w:rPr>
            </w:pPr>
          </w:p>
          <w:p w14:paraId="2E57E16D" w14:textId="77777777" w:rsidR="00BD1841" w:rsidRDefault="00BD1841">
            <w:pPr>
              <w:spacing w:line="276" w:lineRule="auto"/>
              <w:rPr>
                <w:rFonts w:ascii="Calibri" w:eastAsia="MS Mincho" w:hAnsi="Calibri" w:cs="Calibri"/>
                <w:sz w:val="22"/>
                <w:szCs w:val="22"/>
                <w:lang w:eastAsia="en-IE"/>
              </w:rPr>
            </w:pPr>
          </w:p>
          <w:p w14:paraId="68730889" w14:textId="77777777" w:rsidR="00BD1841" w:rsidRDefault="00BD1841">
            <w:pPr>
              <w:spacing w:line="276" w:lineRule="auto"/>
              <w:rPr>
                <w:rFonts w:ascii="Calibri" w:eastAsia="MS Mincho" w:hAnsi="Calibri" w:cs="Calibri"/>
                <w:sz w:val="22"/>
                <w:szCs w:val="22"/>
                <w:lang w:eastAsia="en-IE"/>
              </w:rPr>
            </w:pPr>
          </w:p>
          <w:p w14:paraId="55C08ADB" w14:textId="77777777" w:rsidR="00BD1841" w:rsidRDefault="00BD1841">
            <w:pPr>
              <w:spacing w:line="276" w:lineRule="auto"/>
              <w:rPr>
                <w:rFonts w:ascii="Calibri" w:eastAsia="MS Mincho" w:hAnsi="Calibri" w:cs="Calibri"/>
                <w:sz w:val="22"/>
                <w:szCs w:val="22"/>
                <w:lang w:eastAsia="en-IE"/>
              </w:rPr>
            </w:pPr>
          </w:p>
          <w:p w14:paraId="32575166" w14:textId="77777777" w:rsidR="00BD1841" w:rsidRDefault="00BD1841">
            <w:pPr>
              <w:spacing w:line="276" w:lineRule="auto"/>
              <w:rPr>
                <w:rFonts w:ascii="Calibri" w:eastAsia="MS Mincho" w:hAnsi="Calibri" w:cs="Calibri"/>
                <w:sz w:val="22"/>
                <w:szCs w:val="22"/>
                <w:lang w:eastAsia="en-IE"/>
              </w:rPr>
            </w:pPr>
          </w:p>
          <w:p w14:paraId="0E1F923F" w14:textId="77777777" w:rsidR="00BD1841" w:rsidRDefault="00BD1841">
            <w:pPr>
              <w:spacing w:line="276" w:lineRule="auto"/>
              <w:rPr>
                <w:rFonts w:ascii="Calibri" w:eastAsia="MS Mincho" w:hAnsi="Calibri" w:cs="Calibri"/>
                <w:sz w:val="22"/>
                <w:szCs w:val="22"/>
                <w:lang w:eastAsia="en-IE"/>
              </w:rPr>
            </w:pPr>
          </w:p>
          <w:p w14:paraId="0EF4B8C1" w14:textId="77777777" w:rsidR="00BD1841" w:rsidRDefault="00BD1841">
            <w:pPr>
              <w:spacing w:line="276" w:lineRule="auto"/>
              <w:rPr>
                <w:rFonts w:ascii="Calibri" w:eastAsia="MS Mincho" w:hAnsi="Calibri" w:cs="Calibri"/>
                <w:sz w:val="22"/>
                <w:szCs w:val="22"/>
                <w:lang w:eastAsia="en-IE"/>
              </w:rPr>
            </w:pPr>
          </w:p>
          <w:p w14:paraId="5934A963" w14:textId="77777777" w:rsidR="00BD1841" w:rsidRDefault="00BD1841">
            <w:pPr>
              <w:spacing w:line="276" w:lineRule="auto"/>
              <w:rPr>
                <w:rFonts w:ascii="Calibri" w:eastAsia="MS Mincho" w:hAnsi="Calibri" w:cs="Calibri"/>
                <w:sz w:val="22"/>
                <w:szCs w:val="22"/>
                <w:lang w:eastAsia="en-IE"/>
              </w:rPr>
            </w:pPr>
          </w:p>
          <w:p w14:paraId="25C2D5E9" w14:textId="77777777" w:rsidR="00BD1841" w:rsidRPr="000B0F9C" w:rsidRDefault="00BD1841">
            <w:pPr>
              <w:spacing w:line="276" w:lineRule="auto"/>
              <w:rPr>
                <w:rFonts w:ascii="Calibri" w:eastAsia="MS Mincho" w:hAnsi="Calibri" w:cs="Calibri"/>
                <w:sz w:val="22"/>
                <w:szCs w:val="22"/>
                <w:lang w:eastAsia="en-IE"/>
              </w:rPr>
            </w:pPr>
          </w:p>
        </w:tc>
      </w:tr>
      <w:tr w:rsidR="000C3EEA" w:rsidRPr="000B0F9C" w14:paraId="26248F87" w14:textId="77777777" w:rsidTr="00C30972">
        <w:trPr>
          <w:trHeight w:val="69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tcPr>
          <w:p w14:paraId="5AE7731B" w14:textId="509ADA26" w:rsidR="000C3EEA" w:rsidRPr="000B0F9C" w:rsidRDefault="00425F2D">
            <w:pPr>
              <w:spacing w:line="276" w:lineRule="auto"/>
              <w:jc w:val="center"/>
              <w:rPr>
                <w:rFonts w:ascii="Calibri" w:eastAsia="MS Mincho" w:hAnsi="Calibri" w:cs="Calibri"/>
                <w:strike/>
                <w:color w:val="0070C0"/>
                <w:sz w:val="22"/>
                <w:szCs w:val="22"/>
                <w:bdr w:val="none" w:sz="0" w:space="0" w:color="auto"/>
                <w:lang w:eastAsia="en-IE"/>
              </w:rPr>
            </w:pPr>
            <w:r>
              <w:rPr>
                <w:rFonts w:ascii="Calibri" w:eastAsia="MS Mincho" w:hAnsi="Calibri" w:cs="Calibri"/>
                <w:color w:val="0070C0"/>
                <w:sz w:val="22"/>
                <w:szCs w:val="22"/>
                <w:lang w:eastAsia="en-IE"/>
              </w:rPr>
              <w:lastRenderedPageBreak/>
              <w:t>D</w:t>
            </w:r>
            <w:r w:rsidR="00AB2E51" w:rsidRPr="000B0F9C">
              <w:rPr>
                <w:rFonts w:ascii="Calibri" w:eastAsia="MS Mincho" w:hAnsi="Calibri" w:cs="Calibri"/>
                <w:color w:val="0070C0"/>
                <w:sz w:val="22"/>
                <w:szCs w:val="22"/>
                <w:lang w:eastAsia="en-IE"/>
              </w:rPr>
              <w:t>3</w:t>
            </w:r>
          </w:p>
        </w:tc>
        <w:tc>
          <w:tcPr>
            <w:tcW w:w="9236" w:type="dxa"/>
            <w:tcBorders>
              <w:top w:val="single" w:sz="4" w:space="0" w:color="auto"/>
              <w:left w:val="single" w:sz="4" w:space="0" w:color="auto"/>
              <w:bottom w:val="single" w:sz="4" w:space="0" w:color="auto"/>
              <w:right w:val="single" w:sz="4" w:space="0" w:color="auto"/>
            </w:tcBorders>
            <w:shd w:val="clear" w:color="auto" w:fill="F2F2F2"/>
          </w:tcPr>
          <w:p w14:paraId="57DCE3CB" w14:textId="1711F0D0" w:rsidR="00AB2E51" w:rsidRPr="000B0F9C" w:rsidRDefault="0008573E" w:rsidP="00AB2E51">
            <w:pPr>
              <w:spacing w:line="276" w:lineRule="auto"/>
              <w:jc w:val="both"/>
              <w:rPr>
                <w:rFonts w:asciiTheme="minorHAnsi" w:eastAsia="MS Mincho" w:hAnsiTheme="minorHAnsi" w:cstheme="minorHAnsi"/>
                <w:sz w:val="22"/>
                <w:szCs w:val="22"/>
              </w:rPr>
            </w:pPr>
            <w:r w:rsidRPr="000B0F9C">
              <w:rPr>
                <w:rFonts w:asciiTheme="minorHAnsi" w:eastAsia="MS Mincho" w:hAnsiTheme="minorHAnsi" w:cstheme="minorHAnsi"/>
                <w:sz w:val="22"/>
                <w:szCs w:val="22"/>
              </w:rPr>
              <w:t xml:space="preserve">The Tenderer </w:t>
            </w:r>
            <w:r w:rsidR="005F697A" w:rsidRPr="000B0F9C">
              <w:rPr>
                <w:rFonts w:asciiTheme="minorHAnsi" w:eastAsia="MS Mincho" w:hAnsiTheme="minorHAnsi" w:cstheme="minorHAnsi"/>
                <w:sz w:val="22"/>
                <w:szCs w:val="22"/>
              </w:rPr>
              <w:t>may reference below</w:t>
            </w:r>
            <w:r w:rsidR="00AB2E51" w:rsidRPr="000B0F9C">
              <w:rPr>
                <w:rFonts w:asciiTheme="minorHAnsi" w:eastAsia="MS Mincho" w:hAnsiTheme="minorHAnsi" w:cstheme="minorHAnsi"/>
                <w:sz w:val="22"/>
                <w:szCs w:val="22"/>
              </w:rPr>
              <w:t xml:space="preserve"> any additional environmental and sustainable initiatives</w:t>
            </w:r>
            <w:r w:rsidR="005F697A" w:rsidRPr="000B0F9C">
              <w:rPr>
                <w:rFonts w:asciiTheme="minorHAnsi" w:eastAsia="MS Mincho" w:hAnsiTheme="minorHAnsi" w:cstheme="minorHAnsi"/>
                <w:sz w:val="22"/>
                <w:szCs w:val="22"/>
              </w:rPr>
              <w:t xml:space="preserve"> they have completed</w:t>
            </w:r>
            <w:r w:rsidR="00AB2E51" w:rsidRPr="000B0F9C">
              <w:rPr>
                <w:rFonts w:asciiTheme="minorHAnsi" w:eastAsia="MS Mincho" w:hAnsiTheme="minorHAnsi" w:cstheme="minorHAnsi"/>
                <w:sz w:val="22"/>
                <w:szCs w:val="22"/>
              </w:rPr>
              <w:t>.</w:t>
            </w:r>
          </w:p>
          <w:p w14:paraId="501BC6ED" w14:textId="77777777" w:rsidR="00AB2E51" w:rsidRPr="000B0F9C" w:rsidRDefault="00AB2E51" w:rsidP="00AB2E51">
            <w:pPr>
              <w:spacing w:line="276" w:lineRule="auto"/>
              <w:jc w:val="both"/>
              <w:rPr>
                <w:rFonts w:asciiTheme="minorHAnsi" w:eastAsia="MS Mincho" w:hAnsiTheme="minorHAnsi" w:cstheme="minorHAnsi"/>
                <w:sz w:val="22"/>
                <w:szCs w:val="22"/>
              </w:rPr>
            </w:pPr>
          </w:p>
          <w:p w14:paraId="5C7596BC" w14:textId="7B549C49" w:rsidR="000C3EEA" w:rsidRPr="000B0F9C" w:rsidRDefault="009B180F" w:rsidP="009B180F">
            <w:pPr>
              <w:spacing w:line="276" w:lineRule="auto"/>
              <w:jc w:val="both"/>
              <w:rPr>
                <w:rFonts w:asciiTheme="minorHAnsi" w:eastAsia="MS Mincho" w:hAnsiTheme="minorHAnsi" w:cstheme="minorHAnsi"/>
              </w:rPr>
            </w:pPr>
            <w:r w:rsidRPr="000B0F9C">
              <w:rPr>
                <w:rFonts w:asciiTheme="minorHAnsi" w:eastAsia="MS Mincho" w:hAnsiTheme="minorHAnsi" w:cstheme="minorHAnsi"/>
                <w:sz w:val="22"/>
                <w:szCs w:val="22"/>
              </w:rPr>
              <w:t>Please provide details</w:t>
            </w:r>
            <w:r w:rsidR="00B845FB" w:rsidRPr="000B0F9C">
              <w:rPr>
                <w:rFonts w:asciiTheme="minorHAnsi" w:eastAsia="MS Mincho" w:hAnsiTheme="minorHAnsi" w:cstheme="minorHAnsi"/>
                <w:sz w:val="22"/>
                <w:szCs w:val="22"/>
              </w:rPr>
              <w:t>.</w:t>
            </w:r>
          </w:p>
        </w:tc>
      </w:tr>
      <w:tr w:rsidR="000C3EEA" w:rsidRPr="000B0F9C" w14:paraId="529C94BC" w14:textId="77777777" w:rsidTr="004A27F4">
        <w:trPr>
          <w:trHeight w:val="3991"/>
          <w:jc w:val="center"/>
        </w:trPr>
        <w:tc>
          <w:tcPr>
            <w:tcW w:w="994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FC929A" w14:textId="77777777" w:rsidR="002A6CC8" w:rsidRPr="000B0F9C" w:rsidRDefault="002A6CC8" w:rsidP="002A6CC8">
            <w:pPr>
              <w:spacing w:line="276" w:lineRule="auto"/>
              <w:rPr>
                <w:rFonts w:ascii="Calibri" w:eastAsia="MS Mincho" w:hAnsi="Calibri" w:cs="Calibri"/>
                <w:color w:val="808080"/>
                <w:sz w:val="22"/>
                <w:szCs w:val="22"/>
                <w:lang w:eastAsia="en-IE"/>
              </w:rPr>
            </w:pPr>
            <w:r w:rsidRPr="000B0F9C">
              <w:rPr>
                <w:rFonts w:ascii="Calibri" w:eastAsia="MS Mincho" w:hAnsi="Calibri" w:cs="Calibri"/>
                <w:color w:val="808080"/>
                <w:sz w:val="22"/>
                <w:szCs w:val="22"/>
                <w:lang w:eastAsia="en-IE"/>
              </w:rPr>
              <w:t>Insert Comment</w:t>
            </w:r>
          </w:p>
          <w:p w14:paraId="3E64380C" w14:textId="77777777" w:rsidR="000C3EEA" w:rsidRPr="000B0F9C" w:rsidRDefault="000C3EEA">
            <w:pPr>
              <w:spacing w:line="276" w:lineRule="auto"/>
              <w:rPr>
                <w:rFonts w:ascii="Calibri" w:eastAsia="MS Mincho" w:hAnsi="Calibri" w:cs="Calibri"/>
                <w:color w:val="808080"/>
                <w:sz w:val="22"/>
                <w:szCs w:val="22"/>
                <w:lang w:eastAsia="en-IE"/>
              </w:rPr>
            </w:pPr>
          </w:p>
          <w:p w14:paraId="0CB3C421" w14:textId="77777777" w:rsidR="002A6CC8" w:rsidRPr="000B0F9C" w:rsidRDefault="002A6CC8">
            <w:pPr>
              <w:spacing w:line="276" w:lineRule="auto"/>
              <w:rPr>
                <w:rFonts w:ascii="Calibri" w:eastAsia="MS Mincho" w:hAnsi="Calibri" w:cs="Calibri"/>
                <w:color w:val="808080"/>
                <w:sz w:val="22"/>
                <w:szCs w:val="22"/>
                <w:lang w:eastAsia="en-IE"/>
              </w:rPr>
            </w:pPr>
          </w:p>
          <w:p w14:paraId="157C900A" w14:textId="77777777" w:rsidR="002A6CC8" w:rsidRDefault="002A6CC8">
            <w:pPr>
              <w:spacing w:line="276" w:lineRule="auto"/>
              <w:rPr>
                <w:rFonts w:ascii="Calibri" w:eastAsia="MS Mincho" w:hAnsi="Calibri" w:cs="Calibri"/>
                <w:color w:val="808080"/>
                <w:sz w:val="22"/>
                <w:szCs w:val="22"/>
                <w:lang w:eastAsia="en-IE"/>
              </w:rPr>
            </w:pPr>
          </w:p>
          <w:p w14:paraId="53E7ECCE" w14:textId="77777777" w:rsidR="00BD1841" w:rsidRDefault="00BD1841">
            <w:pPr>
              <w:spacing w:line="276" w:lineRule="auto"/>
              <w:rPr>
                <w:rFonts w:ascii="Calibri" w:eastAsia="MS Mincho" w:hAnsi="Calibri" w:cs="Calibri"/>
                <w:color w:val="808080"/>
                <w:sz w:val="22"/>
                <w:szCs w:val="22"/>
                <w:lang w:eastAsia="en-IE"/>
              </w:rPr>
            </w:pPr>
          </w:p>
          <w:p w14:paraId="24373355" w14:textId="77777777" w:rsidR="00BD1841" w:rsidRDefault="00BD1841">
            <w:pPr>
              <w:spacing w:line="276" w:lineRule="auto"/>
              <w:rPr>
                <w:rFonts w:ascii="Calibri" w:eastAsia="MS Mincho" w:hAnsi="Calibri" w:cs="Calibri"/>
                <w:color w:val="808080"/>
                <w:sz w:val="22"/>
                <w:szCs w:val="22"/>
                <w:lang w:eastAsia="en-IE"/>
              </w:rPr>
            </w:pPr>
          </w:p>
          <w:p w14:paraId="7C70F09E" w14:textId="77777777" w:rsidR="00BD1841" w:rsidRDefault="00BD1841">
            <w:pPr>
              <w:spacing w:line="276" w:lineRule="auto"/>
              <w:rPr>
                <w:rFonts w:ascii="Calibri" w:eastAsia="MS Mincho" w:hAnsi="Calibri" w:cs="Calibri"/>
                <w:color w:val="808080"/>
                <w:sz w:val="22"/>
                <w:szCs w:val="22"/>
                <w:lang w:eastAsia="en-IE"/>
              </w:rPr>
            </w:pPr>
          </w:p>
          <w:p w14:paraId="0C88CB26" w14:textId="77777777" w:rsidR="00BD1841" w:rsidRDefault="00BD1841">
            <w:pPr>
              <w:spacing w:line="276" w:lineRule="auto"/>
              <w:rPr>
                <w:rFonts w:ascii="Calibri" w:eastAsia="MS Mincho" w:hAnsi="Calibri" w:cs="Calibri"/>
                <w:color w:val="808080"/>
                <w:sz w:val="22"/>
                <w:szCs w:val="22"/>
                <w:lang w:eastAsia="en-IE"/>
              </w:rPr>
            </w:pPr>
          </w:p>
          <w:p w14:paraId="74E85CE3" w14:textId="77777777" w:rsidR="00BD1841" w:rsidRDefault="00BD1841">
            <w:pPr>
              <w:spacing w:line="276" w:lineRule="auto"/>
              <w:rPr>
                <w:rFonts w:ascii="Calibri" w:eastAsia="MS Mincho" w:hAnsi="Calibri" w:cs="Calibri"/>
                <w:color w:val="808080"/>
                <w:sz w:val="22"/>
                <w:szCs w:val="22"/>
                <w:lang w:eastAsia="en-IE"/>
              </w:rPr>
            </w:pPr>
          </w:p>
          <w:p w14:paraId="6F436C78" w14:textId="77777777" w:rsidR="00BD1841" w:rsidRDefault="00BD1841">
            <w:pPr>
              <w:spacing w:line="276" w:lineRule="auto"/>
              <w:rPr>
                <w:rFonts w:ascii="Calibri" w:eastAsia="MS Mincho" w:hAnsi="Calibri" w:cs="Calibri"/>
                <w:color w:val="808080"/>
                <w:sz w:val="22"/>
                <w:szCs w:val="22"/>
                <w:lang w:eastAsia="en-IE"/>
              </w:rPr>
            </w:pPr>
          </w:p>
          <w:p w14:paraId="453AC034" w14:textId="77777777" w:rsidR="00BD1841" w:rsidRDefault="00BD1841">
            <w:pPr>
              <w:spacing w:line="276" w:lineRule="auto"/>
              <w:rPr>
                <w:rFonts w:ascii="Calibri" w:eastAsia="MS Mincho" w:hAnsi="Calibri" w:cs="Calibri"/>
                <w:color w:val="808080"/>
                <w:sz w:val="22"/>
                <w:szCs w:val="22"/>
                <w:lang w:eastAsia="en-IE"/>
              </w:rPr>
            </w:pPr>
          </w:p>
          <w:p w14:paraId="7DDB405A" w14:textId="77777777" w:rsidR="00BD1841" w:rsidRDefault="00BD1841">
            <w:pPr>
              <w:spacing w:line="276" w:lineRule="auto"/>
              <w:rPr>
                <w:rFonts w:ascii="Calibri" w:eastAsia="MS Mincho" w:hAnsi="Calibri" w:cs="Calibri"/>
                <w:color w:val="808080"/>
                <w:sz w:val="22"/>
                <w:szCs w:val="22"/>
                <w:lang w:eastAsia="en-IE"/>
              </w:rPr>
            </w:pPr>
          </w:p>
          <w:p w14:paraId="4F906CD7" w14:textId="77777777" w:rsidR="00BD1841" w:rsidRDefault="00BD1841">
            <w:pPr>
              <w:spacing w:line="276" w:lineRule="auto"/>
              <w:rPr>
                <w:rFonts w:ascii="Calibri" w:eastAsia="MS Mincho" w:hAnsi="Calibri" w:cs="Calibri"/>
                <w:color w:val="808080"/>
                <w:sz w:val="22"/>
                <w:szCs w:val="22"/>
                <w:lang w:eastAsia="en-IE"/>
              </w:rPr>
            </w:pPr>
          </w:p>
          <w:p w14:paraId="559C0114" w14:textId="77777777" w:rsidR="00BD1841" w:rsidRDefault="00BD1841">
            <w:pPr>
              <w:spacing w:line="276" w:lineRule="auto"/>
              <w:rPr>
                <w:rFonts w:ascii="Calibri" w:eastAsia="MS Mincho" w:hAnsi="Calibri" w:cs="Calibri"/>
                <w:color w:val="808080"/>
                <w:sz w:val="22"/>
                <w:szCs w:val="22"/>
                <w:lang w:eastAsia="en-IE"/>
              </w:rPr>
            </w:pPr>
          </w:p>
          <w:p w14:paraId="6F47E433" w14:textId="77777777" w:rsidR="00BD1841" w:rsidRDefault="00BD1841">
            <w:pPr>
              <w:spacing w:line="276" w:lineRule="auto"/>
              <w:rPr>
                <w:rFonts w:ascii="Calibri" w:eastAsia="MS Mincho" w:hAnsi="Calibri" w:cs="Calibri"/>
                <w:color w:val="808080"/>
                <w:sz w:val="22"/>
                <w:szCs w:val="22"/>
                <w:lang w:eastAsia="en-IE"/>
              </w:rPr>
            </w:pPr>
          </w:p>
          <w:p w14:paraId="0EC6C6B4" w14:textId="77777777" w:rsidR="00BD1841" w:rsidRDefault="00BD1841">
            <w:pPr>
              <w:spacing w:line="276" w:lineRule="auto"/>
              <w:rPr>
                <w:rFonts w:ascii="Calibri" w:eastAsia="MS Mincho" w:hAnsi="Calibri" w:cs="Calibri"/>
                <w:color w:val="808080"/>
                <w:sz w:val="22"/>
                <w:szCs w:val="22"/>
                <w:lang w:eastAsia="en-IE"/>
              </w:rPr>
            </w:pPr>
          </w:p>
          <w:p w14:paraId="720B550C" w14:textId="77777777" w:rsidR="00BD1841" w:rsidRDefault="00BD1841">
            <w:pPr>
              <w:spacing w:line="276" w:lineRule="auto"/>
              <w:rPr>
                <w:rFonts w:ascii="Calibri" w:eastAsia="MS Mincho" w:hAnsi="Calibri" w:cs="Calibri"/>
                <w:color w:val="808080"/>
                <w:sz w:val="22"/>
                <w:szCs w:val="22"/>
                <w:lang w:eastAsia="en-IE"/>
              </w:rPr>
            </w:pPr>
          </w:p>
          <w:p w14:paraId="755A4017" w14:textId="77777777" w:rsidR="00BD1841" w:rsidRDefault="00BD1841">
            <w:pPr>
              <w:spacing w:line="276" w:lineRule="auto"/>
              <w:rPr>
                <w:rFonts w:ascii="Calibri" w:eastAsia="MS Mincho" w:hAnsi="Calibri" w:cs="Calibri"/>
                <w:color w:val="808080"/>
                <w:sz w:val="22"/>
                <w:szCs w:val="22"/>
                <w:lang w:eastAsia="en-IE"/>
              </w:rPr>
            </w:pPr>
          </w:p>
          <w:p w14:paraId="664F07D4" w14:textId="77777777" w:rsidR="00BD1841" w:rsidRDefault="00BD1841">
            <w:pPr>
              <w:spacing w:line="276" w:lineRule="auto"/>
              <w:rPr>
                <w:rFonts w:ascii="Calibri" w:eastAsia="MS Mincho" w:hAnsi="Calibri" w:cs="Calibri"/>
                <w:color w:val="808080"/>
                <w:sz w:val="22"/>
                <w:szCs w:val="22"/>
                <w:lang w:eastAsia="en-IE"/>
              </w:rPr>
            </w:pPr>
          </w:p>
          <w:p w14:paraId="1D52F2A1" w14:textId="77777777" w:rsidR="00BD1841" w:rsidRDefault="00BD1841">
            <w:pPr>
              <w:spacing w:line="276" w:lineRule="auto"/>
              <w:rPr>
                <w:rFonts w:ascii="Calibri" w:eastAsia="MS Mincho" w:hAnsi="Calibri" w:cs="Calibri"/>
                <w:color w:val="808080"/>
                <w:sz w:val="22"/>
                <w:szCs w:val="22"/>
                <w:lang w:eastAsia="en-IE"/>
              </w:rPr>
            </w:pPr>
          </w:p>
          <w:p w14:paraId="4385922C" w14:textId="77777777" w:rsidR="00BD1841" w:rsidRDefault="00BD1841">
            <w:pPr>
              <w:spacing w:line="276" w:lineRule="auto"/>
              <w:rPr>
                <w:rFonts w:ascii="Calibri" w:eastAsia="MS Mincho" w:hAnsi="Calibri" w:cs="Calibri"/>
                <w:color w:val="808080"/>
                <w:sz w:val="22"/>
                <w:szCs w:val="22"/>
                <w:lang w:eastAsia="en-IE"/>
              </w:rPr>
            </w:pPr>
          </w:p>
          <w:p w14:paraId="4BE2B091" w14:textId="77777777" w:rsidR="00BD1841" w:rsidRPr="000B0F9C" w:rsidRDefault="00BD1841">
            <w:pPr>
              <w:spacing w:line="276" w:lineRule="auto"/>
              <w:rPr>
                <w:rFonts w:ascii="Calibri" w:eastAsia="MS Mincho" w:hAnsi="Calibri" w:cs="Calibri"/>
                <w:color w:val="808080"/>
                <w:sz w:val="22"/>
                <w:szCs w:val="22"/>
                <w:lang w:eastAsia="en-IE"/>
              </w:rPr>
            </w:pPr>
          </w:p>
        </w:tc>
      </w:tr>
    </w:tbl>
    <w:p w14:paraId="2F5B6E41" w14:textId="77777777" w:rsidR="007A0704" w:rsidRPr="000B0F9C" w:rsidRDefault="007A0704" w:rsidP="004D4B08">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rPr>
          <w:rFonts w:asciiTheme="minorHAnsi" w:eastAsia="Times New Roman" w:hAnsiTheme="minorHAnsi" w:cstheme="minorHAnsi"/>
          <w:b/>
          <w:bCs/>
          <w:smallCaps/>
          <w:sz w:val="22"/>
          <w:szCs w:val="22"/>
          <w:u w:val="single"/>
        </w:rPr>
      </w:pPr>
    </w:p>
    <w:tbl>
      <w:tblPr>
        <w:tblStyle w:val="TableGrid2"/>
        <w:tblW w:w="9938" w:type="dxa"/>
        <w:jc w:val="center"/>
        <w:tblLayout w:type="fixed"/>
        <w:tblLook w:val="04A0" w:firstRow="1" w:lastRow="0" w:firstColumn="1" w:lastColumn="0" w:noHBand="0" w:noVBand="1"/>
      </w:tblPr>
      <w:tblGrid>
        <w:gridCol w:w="9938"/>
      </w:tblGrid>
      <w:tr w:rsidR="007A0704" w:rsidRPr="000B0F9C" w14:paraId="3A74040C" w14:textId="77777777" w:rsidTr="007B37DD">
        <w:trPr>
          <w:trHeight w:val="996"/>
          <w:jc w:val="center"/>
        </w:trPr>
        <w:tc>
          <w:tcPr>
            <w:tcW w:w="9938" w:type="dxa"/>
            <w:shd w:val="clear" w:color="auto" w:fill="DBE5F1"/>
          </w:tcPr>
          <w:p w14:paraId="1D289F4D" w14:textId="531D0707" w:rsidR="007A0704" w:rsidRPr="000B0F9C" w:rsidRDefault="00A01E0F" w:rsidP="007B37DD">
            <w:pPr>
              <w:spacing w:before="120" w:after="120" w:line="276" w:lineRule="auto"/>
              <w:jc w:val="center"/>
              <w:rPr>
                <w:rFonts w:asciiTheme="minorHAnsi" w:eastAsia="MS Mincho" w:hAnsiTheme="minorHAnsi" w:cstheme="minorHAnsi"/>
                <w:i/>
                <w:iCs/>
                <w:color w:val="808080"/>
              </w:rPr>
            </w:pPr>
            <w:r>
              <w:rPr>
                <w:rFonts w:asciiTheme="minorHAnsi" w:eastAsia="MS Mincho" w:hAnsiTheme="minorHAnsi" w:cstheme="minorHAnsi"/>
                <w:b/>
                <w:bCs/>
                <w:i/>
                <w:iCs/>
              </w:rPr>
              <w:lastRenderedPageBreak/>
              <w:t>E</w:t>
            </w:r>
            <w:r w:rsidR="007A0704" w:rsidRPr="000B0F9C">
              <w:rPr>
                <w:rFonts w:asciiTheme="minorHAnsi" w:eastAsia="MS Mincho" w:hAnsiTheme="minorHAnsi" w:cstheme="minorHAnsi"/>
                <w:b/>
                <w:bCs/>
                <w:i/>
                <w:iCs/>
              </w:rPr>
              <w:t>. Ultimate Cost (See Appendix 2: Pricing Schedule for Details)</w:t>
            </w:r>
          </w:p>
        </w:tc>
      </w:tr>
    </w:tbl>
    <w:p w14:paraId="1B9138F8" w14:textId="77777777" w:rsidR="008470E8" w:rsidRPr="000B0F9C" w:rsidRDefault="008470E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p>
    <w:p w14:paraId="02C996C9" w14:textId="77777777" w:rsidR="007A0704" w:rsidRDefault="007A070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p>
    <w:p w14:paraId="034FF738" w14:textId="77777777" w:rsidR="00BD1841" w:rsidRPr="000B0F9C" w:rsidRDefault="00BD18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p>
    <w:tbl>
      <w:tblPr>
        <w:tblW w:w="9214" w:type="dxa"/>
        <w:jc w:val="center"/>
        <w:shd w:val="clear" w:color="auto" w:fill="0070C0"/>
        <w:tblLook w:val="04A0" w:firstRow="1" w:lastRow="0" w:firstColumn="1" w:lastColumn="0" w:noHBand="0" w:noVBand="1"/>
      </w:tblPr>
      <w:tblGrid>
        <w:gridCol w:w="9214"/>
      </w:tblGrid>
      <w:tr w:rsidR="00FC489B" w:rsidRPr="000B0F9C" w14:paraId="3C2DBA0F" w14:textId="77777777" w:rsidTr="00FC489B">
        <w:trPr>
          <w:jc w:val="center"/>
        </w:trPr>
        <w:tc>
          <w:tcPr>
            <w:tcW w:w="9214" w:type="dxa"/>
            <w:shd w:val="clear" w:color="auto" w:fill="0070C0"/>
          </w:tcPr>
          <w:p w14:paraId="6C8818D6" w14:textId="3043E736" w:rsidR="00F06AB7" w:rsidRPr="000B0F9C" w:rsidRDefault="00F06AB7" w:rsidP="00F06AB7">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rPr>
            </w:pPr>
            <w:bookmarkStart w:id="47" w:name="_Toc194927283"/>
            <w:bookmarkStart w:id="48" w:name="_Hlk133570310"/>
            <w:r w:rsidRPr="000B0F9C">
              <w:rPr>
                <w:rFonts w:asciiTheme="minorHAnsi" w:eastAsiaTheme="majorEastAsia" w:hAnsiTheme="minorHAnsi" w:cstheme="minorHAnsi"/>
                <w:b/>
                <w:color w:val="FFFFFF" w:themeColor="background1"/>
                <w:sz w:val="32"/>
                <w:szCs w:val="32"/>
                <w:u w:val="single"/>
                <w:bdr w:val="none" w:sz="0" w:space="0" w:color="auto"/>
              </w:rPr>
              <w:t>A</w:t>
            </w:r>
            <w:r w:rsidR="00761F84" w:rsidRPr="000B0F9C">
              <w:rPr>
                <w:rFonts w:asciiTheme="minorHAnsi" w:eastAsiaTheme="majorEastAsia" w:hAnsiTheme="minorHAnsi" w:cstheme="minorHAnsi"/>
                <w:b/>
                <w:color w:val="FFFFFF" w:themeColor="background1"/>
                <w:sz w:val="32"/>
                <w:szCs w:val="32"/>
                <w:u w:val="single"/>
                <w:bdr w:val="none" w:sz="0" w:space="0" w:color="auto"/>
              </w:rPr>
              <w:t xml:space="preserve">ppendix </w:t>
            </w:r>
            <w:r w:rsidR="00261D87" w:rsidRPr="000B0F9C">
              <w:rPr>
                <w:rFonts w:asciiTheme="minorHAnsi" w:eastAsiaTheme="majorEastAsia" w:hAnsiTheme="minorHAnsi" w:cstheme="minorHAnsi"/>
                <w:b/>
                <w:color w:val="FFFFFF" w:themeColor="background1"/>
                <w:sz w:val="32"/>
                <w:szCs w:val="32"/>
                <w:u w:val="single"/>
                <w:bdr w:val="none" w:sz="0" w:space="0" w:color="auto"/>
              </w:rPr>
              <w:t>3:</w:t>
            </w:r>
            <w:r w:rsidR="00761F84" w:rsidRPr="000B0F9C">
              <w:rPr>
                <w:rFonts w:asciiTheme="minorHAnsi" w:eastAsiaTheme="majorEastAsia" w:hAnsiTheme="minorHAnsi" w:cstheme="minorHAnsi"/>
                <w:b/>
                <w:color w:val="FFFFFF" w:themeColor="background1"/>
                <w:sz w:val="32"/>
                <w:szCs w:val="32"/>
                <w:u w:val="single"/>
                <w:bdr w:val="none" w:sz="0" w:space="0" w:color="auto"/>
              </w:rPr>
              <w:t xml:space="preserve"> </w:t>
            </w:r>
            <w:r w:rsidRPr="000B0F9C">
              <w:rPr>
                <w:rFonts w:asciiTheme="minorHAnsi" w:eastAsiaTheme="majorEastAsia" w:hAnsiTheme="minorHAnsi" w:cstheme="minorHAnsi"/>
                <w:b/>
                <w:color w:val="FFFFFF" w:themeColor="background1"/>
                <w:sz w:val="32"/>
                <w:szCs w:val="32"/>
                <w:u w:val="single"/>
                <w:bdr w:val="none" w:sz="0" w:space="0" w:color="auto"/>
              </w:rPr>
              <w:t xml:space="preserve"> Tenderer’s Statement</w:t>
            </w:r>
            <w:bookmarkEnd w:id="47"/>
          </w:p>
        </w:tc>
      </w:tr>
      <w:bookmarkEnd w:id="48"/>
    </w:tbl>
    <w:p w14:paraId="126A5C62" w14:textId="77777777" w:rsidR="008470E8" w:rsidRPr="000B0F9C" w:rsidRDefault="008470E8" w:rsidP="008470E8">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i/>
          <w:iCs/>
          <w:color w:val="EE0000"/>
          <w:sz w:val="22"/>
          <w:szCs w:val="22"/>
          <w:bdr w:val="none" w:sz="0" w:space="0" w:color="auto"/>
        </w:rPr>
      </w:pPr>
    </w:p>
    <w:p w14:paraId="7720F4EE" w14:textId="394CF3D7" w:rsidR="00F06AB7" w:rsidRPr="000B0F9C" w:rsidRDefault="00A02E15" w:rsidP="00A02E15">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i/>
          <w:iCs/>
          <w:color w:val="EE0000"/>
          <w:sz w:val="22"/>
          <w:szCs w:val="22"/>
          <w:bdr w:val="none" w:sz="0" w:space="0" w:color="auto"/>
        </w:rPr>
      </w:pPr>
      <w:r w:rsidRPr="000B0F9C">
        <w:rPr>
          <w:rFonts w:asciiTheme="minorHAnsi" w:eastAsia="Calibri" w:hAnsiTheme="minorHAnsi" w:cstheme="minorHAnsi"/>
          <w:b/>
          <w:i/>
          <w:iCs/>
          <w:color w:val="EE0000"/>
          <w:sz w:val="22"/>
          <w:szCs w:val="22"/>
          <w:bdr w:val="none" w:sz="0" w:space="0" w:color="auto"/>
        </w:rPr>
        <w:t>[Tenderers shall complete and return the following form of Tenderers’ Statement printed on the Tenderers’ headed notepaper and signed by the Tenderer.]</w:t>
      </w:r>
    </w:p>
    <w:p w14:paraId="46613C3B" w14:textId="30FC6A76"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0B0F9C">
        <w:rPr>
          <w:rFonts w:asciiTheme="minorHAnsi" w:eastAsia="Calibri" w:hAnsiTheme="minorHAnsi" w:cstheme="minorHAnsi"/>
          <w:b/>
          <w:bCs/>
          <w:sz w:val="22"/>
          <w:szCs w:val="22"/>
          <w:bdr w:val="none" w:sz="0" w:space="0" w:color="auto"/>
        </w:rPr>
        <w:t xml:space="preserve">TO: </w:t>
      </w:r>
      <w:sdt>
        <w:sdtPr>
          <w:rPr>
            <w:rFonts w:asciiTheme="minorHAnsi" w:eastAsia="Calibri" w:hAnsiTheme="minorHAnsi" w:cstheme="minorHAnsi"/>
            <w:sz w:val="22"/>
            <w:szCs w:val="22"/>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EndPr/>
        <w:sdtContent>
          <w:r w:rsidR="00CB0D41" w:rsidRPr="000B0F9C">
            <w:rPr>
              <w:rFonts w:asciiTheme="minorHAnsi" w:eastAsia="Calibri" w:hAnsiTheme="minorHAnsi" w:cstheme="minorHAnsi"/>
              <w:sz w:val="22"/>
              <w:szCs w:val="22"/>
            </w:rPr>
            <w:t>Trinity College Dublin</w:t>
          </w:r>
        </w:sdtContent>
      </w:sdt>
      <w:r w:rsidRPr="000B0F9C">
        <w:rPr>
          <w:rFonts w:asciiTheme="minorHAnsi" w:eastAsia="Calibri" w:hAnsiTheme="minorHAnsi" w:cstheme="minorHAnsi"/>
          <w:sz w:val="22"/>
          <w:szCs w:val="22"/>
          <w:bdr w:val="none" w:sz="0" w:space="0" w:color="auto"/>
        </w:rPr>
        <w:t xml:space="preserve"> </w:t>
      </w:r>
      <w:r w:rsidRPr="000B0F9C">
        <w:rPr>
          <w:rFonts w:asciiTheme="minorHAnsi" w:eastAsia="Calibri" w:hAnsiTheme="minorHAnsi" w:cstheme="minorHAnsi"/>
          <w:sz w:val="22"/>
          <w:szCs w:val="22"/>
          <w:highlight w:val="lightGray"/>
          <w:bdr w:val="none" w:sz="0" w:space="0" w:color="auto"/>
        </w:rPr>
        <w:t>(the “Contracting Authority”)</w:t>
      </w:r>
    </w:p>
    <w:p w14:paraId="1B508152" w14:textId="74C1A037" w:rsidR="00F06AB7" w:rsidRPr="000B0F9C" w:rsidRDefault="00F06AB7" w:rsidP="00A43643">
      <w:pPr>
        <w:spacing w:line="276" w:lineRule="auto"/>
        <w:ind w:left="43" w:right="-20"/>
        <w:rPr>
          <w:rFonts w:asciiTheme="minorHAnsi" w:eastAsia="Calibri" w:hAnsiTheme="minorHAnsi" w:cstheme="minorHAnsi"/>
          <w:sz w:val="22"/>
          <w:szCs w:val="22"/>
          <w:bdr w:val="none" w:sz="0" w:space="0" w:color="auto"/>
        </w:rPr>
      </w:pPr>
      <w:r w:rsidRPr="000B0F9C">
        <w:rPr>
          <w:rFonts w:asciiTheme="minorHAnsi" w:eastAsia="Calibri" w:hAnsiTheme="minorHAnsi" w:cstheme="minorHAnsi"/>
          <w:b/>
          <w:bCs/>
          <w:sz w:val="22"/>
          <w:szCs w:val="22"/>
          <w:bdr w:val="none" w:sz="0" w:space="0" w:color="auto"/>
        </w:rPr>
        <w:t>RE:</w:t>
      </w:r>
      <w:r w:rsidRPr="000B0F9C">
        <w:rPr>
          <w:rFonts w:asciiTheme="minorHAnsi" w:eastAsia="Calibri" w:hAnsiTheme="minorHAnsi" w:cstheme="minorHAnsi"/>
          <w:sz w:val="22"/>
          <w:szCs w:val="22"/>
          <w:bdr w:val="none" w:sz="0" w:space="0" w:color="auto"/>
        </w:rPr>
        <w:t xml:space="preserve"> </w:t>
      </w:r>
      <w:r w:rsidR="00037BE4" w:rsidRPr="00037BE4">
        <w:rPr>
          <w:rFonts w:asciiTheme="minorHAnsi" w:eastAsia="Calibri" w:hAnsiTheme="minorHAnsi" w:cstheme="minorHAnsi"/>
          <w:szCs w:val="22"/>
        </w:rPr>
        <w:t>TCD-26-C2399 RFT To Establish a Single Supplier Framework Agreement for the Provision of Open Day Exhibition Support Services for Trinity College Dublin (TCD</w:t>
      </w:r>
      <w:r w:rsidR="00037BE4" w:rsidRPr="00037BE4">
        <w:rPr>
          <w:rFonts w:asciiTheme="minorHAnsi" w:eastAsia="Calibri" w:hAnsiTheme="minorHAnsi" w:cstheme="minorHAnsi"/>
          <w:szCs w:val="22"/>
        </w:rPr>
        <w:t>)</w:t>
      </w:r>
    </w:p>
    <w:p w14:paraId="33EA7E79" w14:textId="77777777" w:rsidR="008A0DA0" w:rsidRPr="000B0F9C" w:rsidRDefault="008A0DA0" w:rsidP="00A43643">
      <w:pPr>
        <w:spacing w:line="276" w:lineRule="auto"/>
        <w:ind w:left="43" w:right="-20"/>
        <w:rPr>
          <w:rFonts w:asciiTheme="minorHAnsi" w:eastAsia="Calibri" w:hAnsiTheme="minorHAnsi" w:cstheme="minorHAnsi"/>
          <w:sz w:val="22"/>
          <w:szCs w:val="22"/>
        </w:rPr>
      </w:pPr>
    </w:p>
    <w:p w14:paraId="7A7DF11D" w14:textId="3F3063C5" w:rsidR="00F06AB7" w:rsidRPr="000B0F9C" w:rsidRDefault="00F06AB7" w:rsidP="00773A0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t>Having examined your Request for Tenders (the “RFT”) including the Instructions to Tenderers, the Selection and Award Criteria, the Requirements and Specifications, and the Terms and Conditions of the Services</w:t>
      </w:r>
      <w:r w:rsidR="00354501" w:rsidRPr="000B0F9C">
        <w:rPr>
          <w:rFonts w:asciiTheme="minorHAnsi" w:eastAsia="Yu Mincho" w:hAnsiTheme="minorHAnsi" w:cstheme="minorHAnsi"/>
          <w:sz w:val="22"/>
          <w:szCs w:val="22"/>
          <w:bdr w:val="none" w:sz="0" w:space="0" w:color="auto"/>
          <w:lang w:eastAsia="ja-JP"/>
        </w:rPr>
        <w:t xml:space="preserve"> </w:t>
      </w:r>
      <w:r w:rsidRPr="000B0F9C">
        <w:rPr>
          <w:rFonts w:asciiTheme="minorHAnsi" w:eastAsia="Yu Mincho" w:hAnsiTheme="minorHAnsi" w:cstheme="minorHAnsi"/>
          <w:sz w:val="22"/>
          <w:szCs w:val="22"/>
          <w:bdr w:val="none" w:sz="0" w:space="0" w:color="auto"/>
          <w:lang w:eastAsia="ja-JP"/>
        </w:rPr>
        <w:t>Contract, we hereby declare the following:</w:t>
      </w:r>
    </w:p>
    <w:tbl>
      <w:tblPr>
        <w:tblW w:w="0" w:type="auto"/>
        <w:tblLook w:val="01E0" w:firstRow="1" w:lastRow="1" w:firstColumn="1" w:lastColumn="1" w:noHBand="0" w:noVBand="0"/>
      </w:tblPr>
      <w:tblGrid>
        <w:gridCol w:w="805"/>
        <w:gridCol w:w="8215"/>
      </w:tblGrid>
      <w:tr w:rsidR="00F06AB7" w:rsidRPr="000B0F9C" w14:paraId="11220CA5" w14:textId="77777777" w:rsidTr="74179520">
        <w:trPr>
          <w:trHeight w:val="636"/>
        </w:trPr>
        <w:tc>
          <w:tcPr>
            <w:tcW w:w="807" w:type="dxa"/>
          </w:tcPr>
          <w:p w14:paraId="4C97ECEE"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1.</w:t>
            </w:r>
          </w:p>
        </w:tc>
        <w:tc>
          <w:tcPr>
            <w:tcW w:w="8264" w:type="dxa"/>
          </w:tcPr>
          <w:p w14:paraId="7B6948FD" w14:textId="66EC1369"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t xml:space="preserve">We understand the nature and extent of the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HAnsi"/>
                <w:sz w:val="22"/>
                <w:szCs w:val="22"/>
                <w:bdr w:val="none" w:sz="0" w:space="0" w:color="auto"/>
                <w:lang w:eastAsia="ja-JP"/>
              </w:rPr>
              <w:t>required to be delivered as described in Requirements and Specifications at Appendix 1 to the RFT.</w:t>
            </w:r>
          </w:p>
        </w:tc>
      </w:tr>
      <w:tr w:rsidR="00F06AB7" w:rsidRPr="000B0F9C" w14:paraId="7FAF3324" w14:textId="77777777" w:rsidTr="74179520">
        <w:trPr>
          <w:trHeight w:val="1186"/>
        </w:trPr>
        <w:tc>
          <w:tcPr>
            <w:tcW w:w="807" w:type="dxa"/>
          </w:tcPr>
          <w:p w14:paraId="624BDDCC"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2.</w:t>
            </w:r>
          </w:p>
        </w:tc>
        <w:tc>
          <w:tcPr>
            <w:tcW w:w="8264" w:type="dxa"/>
          </w:tcPr>
          <w:p w14:paraId="1388BC5F" w14:textId="58735FAD"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We accept </w:t>
            </w:r>
            <w:proofErr w:type="gramStart"/>
            <w:r w:rsidRPr="000B0F9C">
              <w:rPr>
                <w:rFonts w:asciiTheme="minorHAnsi" w:eastAsia="Yu Mincho" w:hAnsiTheme="minorHAnsi" w:cstheme="minorBidi"/>
                <w:sz w:val="22"/>
                <w:szCs w:val="22"/>
                <w:bdr w:val="none" w:sz="0" w:space="0" w:color="auto"/>
                <w:lang w:eastAsia="ja-JP"/>
              </w:rPr>
              <w:t>all of</w:t>
            </w:r>
            <w:proofErr w:type="gramEnd"/>
            <w:r w:rsidRPr="000B0F9C">
              <w:rPr>
                <w:rFonts w:asciiTheme="minorHAnsi" w:eastAsia="Yu Mincho" w:hAnsiTheme="minorHAnsi" w:cstheme="minorBidi"/>
                <w:sz w:val="22"/>
                <w:szCs w:val="22"/>
                <w:bdr w:val="none" w:sz="0" w:space="0" w:color="auto"/>
                <w:lang w:eastAsia="ja-JP"/>
              </w:rPr>
              <w:t xml:space="preserve"> the Terms and Conditions of the RFT, the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 xml:space="preserve">Contract and the Confidentiality Agreement and agree if awarded a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 xml:space="preserve">Contract to execute the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Contract at Appendix 5 to the RFT and the Confidentiality Agreement at Appendix 6 to the RFT.</w:t>
            </w:r>
          </w:p>
        </w:tc>
      </w:tr>
      <w:tr w:rsidR="00F06AB7" w:rsidRPr="000B0F9C" w14:paraId="03D117B2" w14:textId="77777777" w:rsidTr="74179520">
        <w:tc>
          <w:tcPr>
            <w:tcW w:w="807" w:type="dxa"/>
          </w:tcPr>
          <w:p w14:paraId="7F49F9D7"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3.</w:t>
            </w:r>
          </w:p>
        </w:tc>
        <w:tc>
          <w:tcPr>
            <w:tcW w:w="8264" w:type="dxa"/>
          </w:tcPr>
          <w:p w14:paraId="5402A06B"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t>We accept all the Selection and Award Criteria as set out in Part 3 of the RFT.</w:t>
            </w:r>
          </w:p>
        </w:tc>
      </w:tr>
      <w:tr w:rsidR="00F06AB7" w:rsidRPr="000B0F9C" w14:paraId="12DA31EF" w14:textId="77777777" w:rsidTr="74179520">
        <w:tc>
          <w:tcPr>
            <w:tcW w:w="807" w:type="dxa"/>
          </w:tcPr>
          <w:p w14:paraId="0786AD95"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4.</w:t>
            </w:r>
          </w:p>
        </w:tc>
        <w:tc>
          <w:tcPr>
            <w:tcW w:w="8264" w:type="dxa"/>
          </w:tcPr>
          <w:p w14:paraId="54BDDD28" w14:textId="3C4B003D"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We agree to provide the Contracting Authority with the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in accordance with the RFT and our Tender.</w:t>
            </w:r>
          </w:p>
        </w:tc>
      </w:tr>
      <w:tr w:rsidR="00F06AB7" w:rsidRPr="000B0F9C" w14:paraId="6CB05744" w14:textId="77777777" w:rsidTr="74179520">
        <w:tc>
          <w:tcPr>
            <w:tcW w:w="807" w:type="dxa"/>
          </w:tcPr>
          <w:p w14:paraId="57BA4E9A"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5.</w:t>
            </w:r>
          </w:p>
        </w:tc>
        <w:tc>
          <w:tcPr>
            <w:tcW w:w="8264" w:type="dxa"/>
          </w:tcPr>
          <w:p w14:paraId="21664D4D" w14:textId="68345F1D"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We agree that, if awarded any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Contract, we shall, in the performance of such contract, comply with all applicable obligations in the field of environmental, social</w:t>
            </w:r>
            <w:r w:rsidR="00594096" w:rsidRPr="000B0F9C">
              <w:rPr>
                <w:rFonts w:asciiTheme="minorHAnsi" w:eastAsia="Yu Mincho" w:hAnsiTheme="minorHAnsi" w:cstheme="minorBidi"/>
                <w:sz w:val="22"/>
                <w:szCs w:val="22"/>
                <w:bdr w:val="none" w:sz="0" w:space="0" w:color="auto"/>
                <w:lang w:eastAsia="ja-JP"/>
              </w:rPr>
              <w:t>, animal health</w:t>
            </w:r>
            <w:r w:rsidRPr="000B0F9C">
              <w:rPr>
                <w:rFonts w:asciiTheme="minorHAnsi" w:eastAsia="Yu Mincho" w:hAnsiTheme="minorHAnsi" w:cstheme="minorBidi"/>
                <w:sz w:val="22"/>
                <w:szCs w:val="22"/>
                <w:bdr w:val="none" w:sz="0" w:space="0" w:color="auto"/>
                <w:lang w:eastAsia="ja-JP"/>
              </w:rPr>
              <w:t xml:space="preserve"> and labour law.</w:t>
            </w:r>
          </w:p>
        </w:tc>
      </w:tr>
      <w:tr w:rsidR="00F06AB7" w:rsidRPr="000B0F9C" w14:paraId="09825CA9" w14:textId="77777777" w:rsidTr="74179520">
        <w:tc>
          <w:tcPr>
            <w:tcW w:w="807" w:type="dxa"/>
          </w:tcPr>
          <w:p w14:paraId="4410B2CE"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6.</w:t>
            </w:r>
          </w:p>
        </w:tc>
        <w:tc>
          <w:tcPr>
            <w:tcW w:w="8264" w:type="dxa"/>
          </w:tcPr>
          <w:p w14:paraId="4FA86047" w14:textId="77777777"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We confirm that we have complied with all requirements as set out at Part 2 of the RFT.</w:t>
            </w:r>
          </w:p>
        </w:tc>
      </w:tr>
      <w:tr w:rsidR="00F06AB7" w:rsidRPr="000B0F9C" w14:paraId="78858D20" w14:textId="77777777" w:rsidTr="74179520">
        <w:tc>
          <w:tcPr>
            <w:tcW w:w="807" w:type="dxa"/>
          </w:tcPr>
          <w:p w14:paraId="69298334"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7.</w:t>
            </w:r>
          </w:p>
        </w:tc>
        <w:tc>
          <w:tcPr>
            <w:tcW w:w="8264" w:type="dxa"/>
          </w:tcPr>
          <w:p w14:paraId="789B4A7D" w14:textId="77777777"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We confirm that all prices quoted in our Tender will remain valid for the </w:t>
            </w:r>
            <w:proofErr w:type="gramStart"/>
            <w:r w:rsidRPr="000B0F9C">
              <w:rPr>
                <w:rFonts w:asciiTheme="minorHAnsi" w:eastAsia="Yu Mincho" w:hAnsiTheme="minorHAnsi" w:cstheme="minorBidi"/>
                <w:sz w:val="22"/>
                <w:szCs w:val="22"/>
                <w:bdr w:val="none" w:sz="0" w:space="0" w:color="auto"/>
                <w:lang w:eastAsia="ja-JP"/>
              </w:rPr>
              <w:t>period of time</w:t>
            </w:r>
            <w:proofErr w:type="gramEnd"/>
            <w:r w:rsidRPr="000B0F9C">
              <w:rPr>
                <w:rFonts w:asciiTheme="minorHAnsi" w:eastAsia="Yu Mincho" w:hAnsiTheme="minorHAnsi" w:cstheme="minorBidi"/>
                <w:sz w:val="22"/>
                <w:szCs w:val="22"/>
                <w:bdr w:val="none" w:sz="0" w:space="0" w:color="auto"/>
                <w:lang w:eastAsia="ja-JP"/>
              </w:rPr>
              <w:t xml:space="preserve"> commencing from the Tender Deadline, as specified at paragraph 2.10.3 of the RFT. </w:t>
            </w:r>
          </w:p>
        </w:tc>
      </w:tr>
      <w:tr w:rsidR="00F06AB7" w:rsidRPr="000B0F9C" w14:paraId="710754D1" w14:textId="77777777" w:rsidTr="74179520">
        <w:tc>
          <w:tcPr>
            <w:tcW w:w="807" w:type="dxa"/>
          </w:tcPr>
          <w:p w14:paraId="3683FE3C"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8.</w:t>
            </w:r>
          </w:p>
        </w:tc>
        <w:tc>
          <w:tcPr>
            <w:tcW w:w="8264" w:type="dxa"/>
          </w:tcPr>
          <w:p w14:paraId="00BD1626" w14:textId="4CBD648A"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We shall, if awarded any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 xml:space="preserve">Contract under the RFT, have in place on the Effective Date of the </w:t>
            </w:r>
            <w:r w:rsidR="00354501" w:rsidRPr="000B0F9C">
              <w:rPr>
                <w:rFonts w:asciiTheme="minorHAnsi" w:eastAsia="Yu Mincho" w:hAnsiTheme="minorHAnsi" w:cstheme="minorHAnsi"/>
                <w:sz w:val="22"/>
                <w:szCs w:val="22"/>
                <w:bdr w:val="none" w:sz="0" w:space="0" w:color="auto"/>
                <w:lang w:eastAsia="ja-JP"/>
              </w:rPr>
              <w:t xml:space="preserve">Services </w:t>
            </w:r>
            <w:r w:rsidRPr="000B0F9C">
              <w:rPr>
                <w:rFonts w:asciiTheme="minorHAnsi" w:eastAsia="Yu Mincho" w:hAnsiTheme="minorHAnsi" w:cstheme="minorBidi"/>
                <w:sz w:val="22"/>
                <w:szCs w:val="22"/>
                <w:bdr w:val="none" w:sz="0" w:space="0" w:color="auto"/>
                <w:lang w:eastAsia="ja-JP"/>
              </w:rPr>
              <w:t>Contract all insurances (if any) as required by paragraph 2.21.1 of the RFT.</w:t>
            </w:r>
          </w:p>
        </w:tc>
      </w:tr>
      <w:tr w:rsidR="00F06AB7" w:rsidRPr="000B0F9C" w14:paraId="0A6F80D5" w14:textId="77777777" w:rsidTr="74179520">
        <w:tc>
          <w:tcPr>
            <w:tcW w:w="807" w:type="dxa"/>
          </w:tcPr>
          <w:p w14:paraId="414DCBCA"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9.</w:t>
            </w:r>
          </w:p>
        </w:tc>
        <w:tc>
          <w:tcPr>
            <w:tcW w:w="8264" w:type="dxa"/>
          </w:tcPr>
          <w:p w14:paraId="608FDF1F"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t xml:space="preserve">We confirm that all Data Subjects whose Personal Data is provided in our Tender have consented to the processing of such Personal Data by us, the Contracting Authority, the </w:t>
            </w:r>
            <w:r w:rsidRPr="000B0F9C">
              <w:rPr>
                <w:rFonts w:asciiTheme="minorHAnsi" w:eastAsia="Yu Mincho" w:hAnsiTheme="minorHAnsi" w:cstheme="minorHAnsi"/>
                <w:sz w:val="22"/>
                <w:szCs w:val="22"/>
                <w:bdr w:val="none" w:sz="0" w:space="0" w:color="auto"/>
                <w:lang w:eastAsia="ja-JP"/>
              </w:rPr>
              <w:lastRenderedPageBreak/>
              <w:t>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0B0F9C" w14:paraId="635BC2A9" w14:textId="77777777" w:rsidTr="74179520">
        <w:tc>
          <w:tcPr>
            <w:tcW w:w="807" w:type="dxa"/>
          </w:tcPr>
          <w:p w14:paraId="72AE1350"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lastRenderedPageBreak/>
              <w:t>10.</w:t>
            </w:r>
          </w:p>
        </w:tc>
        <w:tc>
          <w:tcPr>
            <w:tcW w:w="8264" w:type="dxa"/>
          </w:tcPr>
          <w:p w14:paraId="1B27DD26" w14:textId="77777777"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We do not come within the category of prohibited economic operators identified in Regulation (EU) No 833/2014 of 31 July 2014 (as amended by EU Regulation 2022/576 or any subsequent amendments to same).</w:t>
            </w:r>
          </w:p>
        </w:tc>
      </w:tr>
      <w:tr w:rsidR="00F06AB7" w:rsidRPr="000B0F9C" w14:paraId="6D8D1A28" w14:textId="77777777" w:rsidTr="74179520">
        <w:tc>
          <w:tcPr>
            <w:tcW w:w="807" w:type="dxa"/>
          </w:tcPr>
          <w:p w14:paraId="5247AEA7"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11.</w:t>
            </w:r>
          </w:p>
        </w:tc>
        <w:tc>
          <w:tcPr>
            <w:tcW w:w="8264" w:type="dxa"/>
          </w:tcPr>
          <w:p w14:paraId="23040DAB" w14:textId="77777777" w:rsidR="00F06AB7" w:rsidRPr="000B0F9C"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0B0F9C">
              <w:rPr>
                <w:rFonts w:asciiTheme="minorHAnsi" w:eastAsia="Yu Mincho" w:hAnsiTheme="minorHAnsi" w:cstheme="minorBidi"/>
                <w:sz w:val="22"/>
                <w:szCs w:val="22"/>
                <w:bdr w:val="none" w:sz="0" w:space="0" w:color="auto"/>
                <w:lang w:eastAsia="ja-JP"/>
              </w:rPr>
              <w:t xml:space="preserve">The origin of goods connected to our Tender, if any, are not subject to the prohibitions set out in Regulation (EU) No 833/2014 (as amended by EU Regulation 2022/576 or any subsequent amendments to same).          </w:t>
            </w:r>
          </w:p>
        </w:tc>
      </w:tr>
      <w:tr w:rsidR="00F06AB7" w:rsidRPr="000B0F9C" w14:paraId="0ED8972A" w14:textId="77777777" w:rsidTr="74179520">
        <w:tc>
          <w:tcPr>
            <w:tcW w:w="807" w:type="dxa"/>
          </w:tcPr>
          <w:p w14:paraId="593163D8"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0B0F9C">
              <w:rPr>
                <w:rFonts w:asciiTheme="minorHAnsi" w:eastAsia="Yu Mincho" w:hAnsiTheme="minorHAnsi" w:cstheme="minorHAnsi"/>
                <w:color w:val="0000FF"/>
                <w:sz w:val="22"/>
                <w:szCs w:val="22"/>
                <w:bdr w:val="none" w:sz="0" w:space="0" w:color="auto"/>
                <w:lang w:eastAsia="ja-JP"/>
              </w:rPr>
              <w:t>12.</w:t>
            </w:r>
          </w:p>
        </w:tc>
        <w:tc>
          <w:tcPr>
            <w:tcW w:w="8264" w:type="dxa"/>
          </w:tcPr>
          <w:p w14:paraId="56D04449" w14:textId="77777777" w:rsidR="00F06AB7" w:rsidRPr="000B0F9C"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0B0F9C" w14:paraId="05CB9700" w14:textId="77777777" w:rsidTr="002932A3">
        <w:trPr>
          <w:trHeight w:val="940"/>
        </w:trPr>
        <w:tc>
          <w:tcPr>
            <w:tcW w:w="4208" w:type="dxa"/>
          </w:tcPr>
          <w:p w14:paraId="7AC898EA"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0B0F9C">
              <w:rPr>
                <w:rFonts w:asciiTheme="minorHAnsi" w:eastAsia="Yu Mincho" w:hAnsiTheme="minorHAnsi" w:cstheme="minorHAnsi"/>
                <w:sz w:val="22"/>
                <w:szCs w:val="22"/>
                <w:bdr w:val="none" w:sz="0" w:space="0" w:color="auto"/>
                <w:lang w:eastAsia="ja-JP"/>
              </w:rPr>
              <w:br w:type="page"/>
            </w:r>
            <w:r w:rsidRPr="000B0F9C">
              <w:rPr>
                <w:rFonts w:asciiTheme="minorHAnsi" w:eastAsia="Yu Mincho" w:hAnsiTheme="minorHAnsi" w:cstheme="minorHAnsi"/>
                <w:b/>
                <w:color w:val="333399"/>
                <w:sz w:val="22"/>
                <w:szCs w:val="22"/>
                <w:bdr w:val="none" w:sz="0" w:space="0" w:color="auto"/>
                <w:lang w:eastAsia="ja-JP"/>
              </w:rPr>
              <w:t>SIGNED</w:t>
            </w:r>
          </w:p>
          <w:p w14:paraId="7C9F4682"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560F306"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7357E227"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D8BDC1F"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0B0F9C">
              <w:rPr>
                <w:rFonts w:asciiTheme="minorHAnsi" w:eastAsia="Yu Mincho" w:hAnsiTheme="minorHAnsi" w:cstheme="minorHAnsi"/>
                <w:b/>
                <w:color w:val="333399"/>
                <w:sz w:val="22"/>
                <w:szCs w:val="22"/>
                <w:bdr w:val="none" w:sz="0" w:space="0" w:color="auto"/>
                <w:lang w:eastAsia="ja-JP"/>
              </w:rPr>
              <w:t>(Authorised Signatory)</w:t>
            </w:r>
          </w:p>
          <w:p w14:paraId="13B8E243" w14:textId="7CFFC4DB" w:rsidR="00064E80" w:rsidRPr="000B0F9C" w:rsidRDefault="00064E80"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Pr>
                <w:rFonts w:asciiTheme="minorHAnsi" w:eastAsia="Yu Mincho" w:hAnsiTheme="minorHAnsi" w:cstheme="minorHAnsi"/>
                <w:b/>
                <w:color w:val="333399"/>
                <w:sz w:val="22"/>
                <w:szCs w:val="22"/>
                <w:bdr w:val="none" w:sz="0" w:space="0" w:color="auto"/>
                <w:lang w:eastAsia="ja-JP"/>
              </w:rPr>
              <w:t>Print name                                                            Address</w:t>
            </w:r>
          </w:p>
          <w:p w14:paraId="0ADBE2AE"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093F704" w14:textId="7FC0E1DF" w:rsidR="00F06AB7" w:rsidRPr="000B0F9C" w:rsidRDefault="00064E80"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Pr>
                <w:rFonts w:asciiTheme="minorHAnsi" w:eastAsia="Yu Mincho" w:hAnsiTheme="minorHAnsi" w:cstheme="minorHAnsi"/>
                <w:b/>
                <w:color w:val="333399"/>
                <w:sz w:val="22"/>
                <w:szCs w:val="22"/>
                <w:bdr w:val="none" w:sz="0" w:space="0" w:color="auto"/>
                <w:lang w:eastAsia="ja-JP"/>
              </w:rPr>
              <w:t>Date</w:t>
            </w:r>
          </w:p>
          <w:p w14:paraId="37782B12"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192A7B"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7F7B77"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DB04258"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DEE1A10"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26AA776"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0A736ED"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9F312DE"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1D71EDC"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C78556"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552FC8C"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c>
          <w:tcPr>
            <w:tcW w:w="4833" w:type="dxa"/>
          </w:tcPr>
          <w:p w14:paraId="3BAF8291"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0B0F9C">
              <w:rPr>
                <w:rFonts w:asciiTheme="minorHAnsi" w:eastAsia="Yu Mincho" w:hAnsiTheme="minorHAnsi" w:cstheme="minorHAnsi"/>
                <w:b/>
                <w:color w:val="333399"/>
                <w:sz w:val="22"/>
                <w:szCs w:val="22"/>
                <w:bdr w:val="none" w:sz="0" w:space="0" w:color="auto"/>
                <w:lang w:eastAsia="ja-JP"/>
              </w:rPr>
              <w:lastRenderedPageBreak/>
              <w:t>Company</w:t>
            </w:r>
          </w:p>
          <w:p w14:paraId="5730CA3E" w14:textId="77777777" w:rsidR="00F06AB7" w:rsidRPr="000B0F9C"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r>
    </w:tbl>
    <w:p w14:paraId="070536B9" w14:textId="4109F1C1" w:rsidR="004A0B0F" w:rsidRPr="000B0F9C"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Calibri" w:hAnsiTheme="minorHAnsi" w:cstheme="minorHAnsi"/>
          <w:b/>
          <w:bCs/>
          <w:color w:val="000000"/>
          <w:sz w:val="22"/>
          <w:szCs w:val="22"/>
          <w:u w:color="000000"/>
          <w:lang w:eastAsia="en-IE"/>
        </w:rPr>
      </w:pPr>
    </w:p>
    <w:tbl>
      <w:tblPr>
        <w:tblW w:w="9214" w:type="dxa"/>
        <w:jc w:val="center"/>
        <w:shd w:val="clear" w:color="auto" w:fill="0070C0"/>
        <w:tblLook w:val="04A0" w:firstRow="1" w:lastRow="0" w:firstColumn="1" w:lastColumn="0" w:noHBand="0" w:noVBand="1"/>
      </w:tblPr>
      <w:tblGrid>
        <w:gridCol w:w="9214"/>
      </w:tblGrid>
      <w:tr w:rsidR="003C04EF" w:rsidRPr="000B0F9C" w14:paraId="2A911870" w14:textId="77777777" w:rsidTr="7A618407">
        <w:trPr>
          <w:jc w:val="center"/>
        </w:trPr>
        <w:tc>
          <w:tcPr>
            <w:tcW w:w="9214" w:type="dxa"/>
            <w:shd w:val="clear" w:color="auto" w:fill="0070C0"/>
          </w:tcPr>
          <w:p w14:paraId="42434A95" w14:textId="31450D83" w:rsidR="003C04EF" w:rsidRPr="000B0F9C" w:rsidRDefault="003C04EF" w:rsidP="7A618407">
            <w:pPr>
              <w:keepNext/>
              <w:keepLines/>
              <w:spacing w:before="360" w:after="120" w:line="276" w:lineRule="auto"/>
              <w:jc w:val="center"/>
              <w:outlineLvl w:val="0"/>
              <w:rPr>
                <w:rFonts w:asciiTheme="minorHAnsi" w:eastAsiaTheme="majorEastAsia" w:hAnsiTheme="minorHAnsi" w:cstheme="minorBidi"/>
                <w:b/>
                <w:bCs/>
                <w:color w:val="FFFFFF" w:themeColor="background1"/>
                <w:sz w:val="32"/>
                <w:szCs w:val="32"/>
                <w:u w:val="single"/>
                <w:bdr w:val="none" w:sz="0" w:space="0" w:color="auto"/>
              </w:rPr>
            </w:pPr>
            <w:bookmarkStart w:id="49" w:name="_Toc194927284"/>
            <w:bookmarkStart w:id="50" w:name="_Toc1483561"/>
            <w:bookmarkStart w:id="51" w:name="_Toc3290224"/>
            <w:r w:rsidRPr="000B0F9C">
              <w:rPr>
                <w:rFonts w:asciiTheme="minorHAnsi" w:eastAsiaTheme="majorEastAsia" w:hAnsiTheme="minorHAnsi" w:cstheme="minorBidi"/>
                <w:b/>
                <w:bCs/>
                <w:color w:val="FFFFFF" w:themeColor="background1"/>
                <w:sz w:val="32"/>
                <w:szCs w:val="32"/>
                <w:u w:val="single"/>
                <w:bdr w:val="none" w:sz="0" w:space="0" w:color="auto"/>
              </w:rPr>
              <w:t xml:space="preserve">Appendix </w:t>
            </w:r>
            <w:r w:rsidR="00C72DBF" w:rsidRPr="000B0F9C">
              <w:rPr>
                <w:rFonts w:asciiTheme="minorHAnsi" w:eastAsiaTheme="majorEastAsia" w:hAnsiTheme="minorHAnsi" w:cstheme="minorBidi"/>
                <w:b/>
                <w:bCs/>
                <w:color w:val="FFFFFF" w:themeColor="background1"/>
                <w:sz w:val="32"/>
                <w:szCs w:val="32"/>
                <w:u w:val="single"/>
                <w:bdr w:val="none" w:sz="0" w:space="0" w:color="auto"/>
              </w:rPr>
              <w:t>4:</w:t>
            </w:r>
            <w:r w:rsidRPr="000B0F9C">
              <w:rPr>
                <w:rFonts w:asciiTheme="minorHAnsi" w:eastAsiaTheme="majorEastAsia" w:hAnsiTheme="minorHAnsi" w:cstheme="minorBidi"/>
                <w:b/>
                <w:bCs/>
                <w:color w:val="FFFFFF" w:themeColor="background1"/>
                <w:sz w:val="32"/>
                <w:szCs w:val="32"/>
                <w:u w:val="single"/>
                <w:bdr w:val="none" w:sz="0" w:space="0" w:color="auto"/>
              </w:rPr>
              <w:t xml:space="preserve"> Declaration as to Personal Circumstances of Tenderer</w:t>
            </w:r>
            <w:bookmarkEnd w:id="49"/>
          </w:p>
        </w:tc>
      </w:tr>
    </w:tbl>
    <w:p w14:paraId="1BC16DC6" w14:textId="77777777" w:rsidR="000C3E52" w:rsidRPr="000B0F9C" w:rsidRDefault="000C3E52" w:rsidP="000C3E52">
      <w:pPr>
        <w:spacing w:line="276" w:lineRule="auto"/>
        <w:rPr>
          <w:rFonts w:asciiTheme="minorHAnsi" w:hAnsiTheme="minorHAnsi" w:cstheme="minorHAnsi"/>
          <w:sz w:val="28"/>
          <w:szCs w:val="28"/>
        </w:rPr>
      </w:pPr>
    </w:p>
    <w:bookmarkEnd w:id="50"/>
    <w:bookmarkEnd w:id="51"/>
    <w:p w14:paraId="2DC6379E" w14:textId="0F45F556" w:rsidR="00A751EC" w:rsidRPr="000B0F9C" w:rsidRDefault="00B33656" w:rsidP="00A751EC">
      <w:pPr>
        <w:jc w:val="both"/>
        <w:rPr>
          <w:rFonts w:asciiTheme="minorHAnsi" w:hAnsiTheme="minorHAnsi" w:cstheme="minorHAnsi"/>
          <w:sz w:val="22"/>
          <w:szCs w:val="22"/>
        </w:rPr>
      </w:pPr>
      <w:r w:rsidRPr="000B0F9C">
        <w:rPr>
          <w:rFonts w:asciiTheme="minorHAnsi" w:hAnsiTheme="minorHAnsi" w:cstheme="minorHAnsi"/>
          <w:b/>
          <w:bCs/>
          <w:sz w:val="22"/>
          <w:szCs w:val="22"/>
        </w:rPr>
        <w:t xml:space="preserve">Re: </w:t>
      </w:r>
      <w:r w:rsidR="00037BE4" w:rsidRPr="00037BE4">
        <w:rPr>
          <w:rFonts w:asciiTheme="minorHAnsi" w:hAnsiTheme="minorHAnsi" w:cstheme="minorHAnsi"/>
          <w:sz w:val="22"/>
          <w:szCs w:val="22"/>
        </w:rPr>
        <w:t>TCD-26-C2399 RFT To Establish a Single Supplier Framework Agreement for the Provision of Open Day Exhibition Support Services for Trinity College Dublin (TCD)</w:t>
      </w:r>
    </w:p>
    <w:p w14:paraId="1B38B7E8" w14:textId="77777777" w:rsidR="001141A3" w:rsidRPr="000B0F9C" w:rsidRDefault="001141A3" w:rsidP="00B33656">
      <w:pPr>
        <w:jc w:val="both"/>
        <w:rPr>
          <w:rFonts w:asciiTheme="minorHAnsi" w:hAnsiTheme="minorHAnsi" w:cstheme="minorHAnsi"/>
          <w:sz w:val="22"/>
          <w:szCs w:val="22"/>
        </w:rPr>
      </w:pPr>
    </w:p>
    <w:p w14:paraId="38824E26" w14:textId="77777777" w:rsidR="00B33656" w:rsidRPr="000B0F9C" w:rsidRDefault="00B33656" w:rsidP="00B33656">
      <w:pPr>
        <w:tabs>
          <w:tab w:val="left" w:pos="1701"/>
        </w:tabs>
        <w:jc w:val="both"/>
        <w:rPr>
          <w:rFonts w:asciiTheme="minorHAnsi" w:hAnsiTheme="minorHAnsi" w:cstheme="minorHAnsi"/>
          <w:sz w:val="22"/>
          <w:szCs w:val="22"/>
        </w:rPr>
      </w:pPr>
      <w:r w:rsidRPr="000B0F9C">
        <w:rPr>
          <w:rFonts w:asciiTheme="minorHAnsi" w:hAnsiTheme="minorHAnsi" w:cstheme="minorHAnsi"/>
          <w:b/>
          <w:sz w:val="22"/>
          <w:szCs w:val="22"/>
        </w:rPr>
        <w:t>NAME:</w:t>
      </w:r>
      <w:r w:rsidRPr="000B0F9C">
        <w:rPr>
          <w:rFonts w:asciiTheme="minorHAnsi" w:hAnsiTheme="minorHAnsi" w:cstheme="minorHAnsi"/>
          <w:sz w:val="22"/>
          <w:szCs w:val="22"/>
        </w:rPr>
        <w:t xml:space="preserve">   </w:t>
      </w:r>
      <w:r w:rsidRPr="000B0F9C">
        <w:rPr>
          <w:rFonts w:asciiTheme="minorHAnsi" w:hAnsiTheme="minorHAnsi" w:cstheme="minorHAnsi"/>
          <w:sz w:val="22"/>
          <w:szCs w:val="22"/>
        </w:rPr>
        <w:tab/>
      </w:r>
      <w:r w:rsidRPr="000B0F9C">
        <w:rPr>
          <w:rFonts w:asciiTheme="minorHAnsi" w:hAnsiTheme="minorHAnsi" w:cstheme="minorHAnsi"/>
          <w:sz w:val="22"/>
          <w:szCs w:val="22"/>
          <w:u w:val="single"/>
        </w:rPr>
        <w:fldChar w:fldCharType="begin">
          <w:ffData>
            <w:name w:val=""/>
            <w:enabled/>
            <w:calcOnExit w:val="0"/>
            <w:textInput>
              <w:default w:val="[Click here and insert name]"/>
            </w:textInput>
          </w:ffData>
        </w:fldChar>
      </w:r>
      <w:r w:rsidRPr="000B0F9C">
        <w:rPr>
          <w:rFonts w:asciiTheme="minorHAnsi" w:hAnsiTheme="minorHAnsi" w:cstheme="minorHAnsi"/>
          <w:sz w:val="22"/>
          <w:szCs w:val="22"/>
          <w:u w:val="single"/>
        </w:rPr>
        <w:instrText xml:space="preserve"> FORMTEXT </w:instrText>
      </w:r>
      <w:r w:rsidRPr="000B0F9C">
        <w:rPr>
          <w:rFonts w:asciiTheme="minorHAnsi" w:hAnsiTheme="minorHAnsi" w:cstheme="minorHAnsi"/>
          <w:sz w:val="22"/>
          <w:szCs w:val="22"/>
          <w:u w:val="single"/>
        </w:rPr>
      </w:r>
      <w:r w:rsidRPr="000B0F9C">
        <w:rPr>
          <w:rFonts w:asciiTheme="minorHAnsi" w:hAnsiTheme="minorHAnsi" w:cstheme="minorHAnsi"/>
          <w:sz w:val="22"/>
          <w:szCs w:val="22"/>
          <w:u w:val="single"/>
        </w:rPr>
        <w:fldChar w:fldCharType="separate"/>
      </w:r>
      <w:r w:rsidRPr="000B0F9C">
        <w:rPr>
          <w:rFonts w:asciiTheme="minorHAnsi" w:hAnsiTheme="minorHAnsi" w:cstheme="minorHAnsi"/>
          <w:sz w:val="22"/>
          <w:szCs w:val="22"/>
          <w:u w:val="single"/>
        </w:rPr>
        <w:t>[Click here and insert name]</w:t>
      </w:r>
      <w:r w:rsidRPr="000B0F9C">
        <w:rPr>
          <w:rFonts w:asciiTheme="minorHAnsi" w:hAnsiTheme="minorHAnsi" w:cstheme="minorHAnsi"/>
          <w:sz w:val="22"/>
          <w:szCs w:val="22"/>
          <w:u w:val="single"/>
        </w:rPr>
        <w:fldChar w:fldCharType="end"/>
      </w:r>
    </w:p>
    <w:p w14:paraId="518C0D6E" w14:textId="77777777" w:rsidR="001141A3" w:rsidRPr="000B0F9C" w:rsidRDefault="001141A3" w:rsidP="00B33656">
      <w:pPr>
        <w:tabs>
          <w:tab w:val="left" w:pos="1701"/>
        </w:tabs>
        <w:jc w:val="both"/>
        <w:rPr>
          <w:rFonts w:asciiTheme="minorHAnsi" w:hAnsiTheme="minorHAnsi" w:cstheme="minorHAnsi"/>
          <w:b/>
          <w:sz w:val="22"/>
          <w:szCs w:val="22"/>
        </w:rPr>
      </w:pPr>
    </w:p>
    <w:p w14:paraId="79FCDA86" w14:textId="69F405B6" w:rsidR="00B33656" w:rsidRPr="000B0F9C" w:rsidRDefault="00B33656" w:rsidP="00B33656">
      <w:pPr>
        <w:tabs>
          <w:tab w:val="left" w:pos="1701"/>
        </w:tabs>
        <w:jc w:val="both"/>
        <w:rPr>
          <w:rFonts w:asciiTheme="minorHAnsi" w:hAnsiTheme="minorHAnsi" w:cstheme="minorHAnsi"/>
          <w:sz w:val="22"/>
          <w:szCs w:val="22"/>
          <w:u w:val="single"/>
        </w:rPr>
      </w:pPr>
      <w:r w:rsidRPr="000B0F9C">
        <w:rPr>
          <w:rFonts w:asciiTheme="minorHAnsi" w:hAnsiTheme="minorHAnsi" w:cstheme="minorHAnsi"/>
          <w:b/>
          <w:sz w:val="22"/>
          <w:szCs w:val="22"/>
        </w:rPr>
        <w:t>ADDRESS:</w:t>
      </w:r>
      <w:r w:rsidRPr="000B0F9C">
        <w:rPr>
          <w:rFonts w:asciiTheme="minorHAnsi" w:hAnsiTheme="minorHAnsi" w:cstheme="minorHAnsi"/>
          <w:sz w:val="22"/>
          <w:szCs w:val="22"/>
        </w:rPr>
        <w:t xml:space="preserve"> </w:t>
      </w:r>
      <w:r w:rsidRPr="000B0F9C">
        <w:rPr>
          <w:rFonts w:asciiTheme="minorHAnsi" w:hAnsiTheme="minorHAnsi" w:cstheme="minorHAnsi"/>
          <w:sz w:val="22"/>
          <w:szCs w:val="22"/>
        </w:rPr>
        <w:tab/>
      </w:r>
      <w:r w:rsidRPr="000B0F9C">
        <w:rPr>
          <w:rFonts w:asciiTheme="minorHAnsi" w:hAnsiTheme="minorHAnsi" w:cstheme="minorHAnsi"/>
          <w:sz w:val="22"/>
          <w:szCs w:val="22"/>
          <w:u w:val="single"/>
        </w:rPr>
        <w:fldChar w:fldCharType="begin">
          <w:ffData>
            <w:name w:val=""/>
            <w:enabled/>
            <w:calcOnExit w:val="0"/>
            <w:textInput>
              <w:default w:val="[Click here and insert address]"/>
            </w:textInput>
          </w:ffData>
        </w:fldChar>
      </w:r>
      <w:r w:rsidRPr="000B0F9C">
        <w:rPr>
          <w:rFonts w:asciiTheme="minorHAnsi" w:hAnsiTheme="minorHAnsi" w:cstheme="minorHAnsi"/>
          <w:sz w:val="22"/>
          <w:szCs w:val="22"/>
          <w:u w:val="single"/>
        </w:rPr>
        <w:instrText xml:space="preserve"> FORMTEXT </w:instrText>
      </w:r>
      <w:r w:rsidRPr="000B0F9C">
        <w:rPr>
          <w:rFonts w:asciiTheme="minorHAnsi" w:hAnsiTheme="minorHAnsi" w:cstheme="minorHAnsi"/>
          <w:sz w:val="22"/>
          <w:szCs w:val="22"/>
          <w:u w:val="single"/>
        </w:rPr>
      </w:r>
      <w:r w:rsidRPr="000B0F9C">
        <w:rPr>
          <w:rFonts w:asciiTheme="minorHAnsi" w:hAnsiTheme="minorHAnsi" w:cstheme="minorHAnsi"/>
          <w:sz w:val="22"/>
          <w:szCs w:val="22"/>
          <w:u w:val="single"/>
        </w:rPr>
        <w:fldChar w:fldCharType="separate"/>
      </w:r>
      <w:r w:rsidRPr="000B0F9C">
        <w:rPr>
          <w:rFonts w:asciiTheme="minorHAnsi" w:hAnsiTheme="minorHAnsi" w:cstheme="minorHAnsi"/>
          <w:sz w:val="22"/>
          <w:szCs w:val="22"/>
          <w:u w:val="single"/>
        </w:rPr>
        <w:t>[Click here and insert address]</w:t>
      </w:r>
      <w:r w:rsidRPr="000B0F9C">
        <w:rPr>
          <w:rFonts w:asciiTheme="minorHAnsi" w:hAnsiTheme="minorHAnsi" w:cstheme="minorHAnsi"/>
          <w:sz w:val="22"/>
          <w:szCs w:val="22"/>
          <w:u w:val="single"/>
        </w:rPr>
        <w:fldChar w:fldCharType="end"/>
      </w:r>
    </w:p>
    <w:p w14:paraId="1E699F59" w14:textId="77777777" w:rsidR="005B251F" w:rsidRPr="000B0F9C" w:rsidRDefault="005B251F" w:rsidP="00B33656">
      <w:pPr>
        <w:tabs>
          <w:tab w:val="left" w:pos="1701"/>
        </w:tabs>
        <w:jc w:val="both"/>
        <w:rPr>
          <w:rFonts w:asciiTheme="minorHAnsi" w:hAnsiTheme="minorHAnsi" w:cstheme="minorHAnsi"/>
          <w:sz w:val="22"/>
          <w:szCs w:val="22"/>
          <w:u w:val="single"/>
        </w:rPr>
      </w:pPr>
    </w:p>
    <w:p w14:paraId="6BB28920" w14:textId="77777777" w:rsidR="005B251F" w:rsidRPr="000B0F9C" w:rsidRDefault="005B251F" w:rsidP="005B251F">
      <w:pPr>
        <w:rPr>
          <w:rFonts w:asciiTheme="minorHAnsi" w:hAnsiTheme="minorHAnsi" w:cstheme="minorHAnsi"/>
          <w:sz w:val="22"/>
          <w:szCs w:val="22"/>
        </w:rPr>
      </w:pPr>
      <w:r w:rsidRPr="000B0F9C">
        <w:rPr>
          <w:rFonts w:asciiTheme="minorHAnsi" w:hAnsiTheme="minorHAnsi" w:cstheme="minorHAnsi"/>
          <w:sz w:val="22"/>
          <w:szCs w:val="22"/>
        </w:rPr>
        <w:t xml:space="preserve">I, </w:t>
      </w:r>
      <w:r w:rsidRPr="000B0F9C">
        <w:rPr>
          <w:rFonts w:asciiTheme="minorHAnsi" w:hAnsiTheme="minorHAnsi" w:cstheme="minorHAnsi"/>
          <w:sz w:val="22"/>
          <w:szCs w:val="22"/>
        </w:rPr>
        <w:fldChar w:fldCharType="begin">
          <w:ffData>
            <w:name w:val=""/>
            <w:enabled/>
            <w:calcOnExit w:val="0"/>
            <w:textInput>
              <w:default w:val="[Click here and insert name of Declarant]"/>
            </w:textInput>
          </w:ffData>
        </w:fldChar>
      </w:r>
      <w:r w:rsidRPr="000B0F9C">
        <w:rPr>
          <w:rFonts w:asciiTheme="minorHAnsi" w:hAnsiTheme="minorHAnsi" w:cstheme="minorHAnsi"/>
          <w:sz w:val="22"/>
          <w:szCs w:val="22"/>
        </w:rPr>
        <w:instrText xml:space="preserve"> FORMTEXT </w:instrText>
      </w:r>
      <w:r w:rsidRPr="000B0F9C">
        <w:rPr>
          <w:rFonts w:asciiTheme="minorHAnsi" w:hAnsiTheme="minorHAnsi" w:cstheme="minorHAnsi"/>
          <w:sz w:val="22"/>
          <w:szCs w:val="22"/>
        </w:rPr>
      </w:r>
      <w:r w:rsidRPr="000B0F9C">
        <w:rPr>
          <w:rFonts w:asciiTheme="minorHAnsi" w:hAnsiTheme="minorHAnsi" w:cstheme="minorHAnsi"/>
          <w:sz w:val="22"/>
          <w:szCs w:val="22"/>
        </w:rPr>
        <w:fldChar w:fldCharType="separate"/>
      </w:r>
      <w:r w:rsidRPr="000B0F9C">
        <w:rPr>
          <w:rFonts w:asciiTheme="minorHAnsi" w:hAnsiTheme="minorHAnsi" w:cstheme="minorHAnsi"/>
          <w:sz w:val="22"/>
          <w:szCs w:val="22"/>
        </w:rPr>
        <w:t>[Click here and insert name of Declarant]</w:t>
      </w:r>
      <w:r w:rsidRPr="000B0F9C">
        <w:rPr>
          <w:rFonts w:asciiTheme="minorHAnsi" w:hAnsiTheme="minorHAnsi" w:cstheme="minorHAnsi"/>
          <w:sz w:val="22"/>
          <w:szCs w:val="22"/>
        </w:rPr>
        <w:fldChar w:fldCharType="end"/>
      </w:r>
      <w:r w:rsidRPr="000B0F9C">
        <w:rPr>
          <w:rFonts w:asciiTheme="minorHAnsi" w:hAnsiTheme="minorHAnsi" w:cstheme="minorHAnsi"/>
          <w:sz w:val="22"/>
          <w:szCs w:val="22"/>
        </w:rPr>
        <w:t>,</w:t>
      </w:r>
      <w:r w:rsidRPr="000B0F9C">
        <w:rPr>
          <w:rFonts w:asciiTheme="minorHAnsi" w:hAnsiTheme="minorHAnsi" w:cstheme="minorHAnsi"/>
          <w:i/>
          <w:sz w:val="22"/>
          <w:szCs w:val="22"/>
        </w:rPr>
        <w:t xml:space="preserve"> </w:t>
      </w:r>
      <w:r w:rsidRPr="000B0F9C">
        <w:rPr>
          <w:rFonts w:asciiTheme="minorHAnsi" w:hAnsiTheme="minorHAnsi" w:cstheme="minorHAnsi"/>
          <w:sz w:val="22"/>
          <w:szCs w:val="22"/>
        </w:rPr>
        <w:t xml:space="preserve">of </w:t>
      </w:r>
      <w:r w:rsidRPr="000B0F9C">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hAnsiTheme="minorHAnsi" w:cstheme="minorHAnsi"/>
          <w:sz w:val="22"/>
          <w:szCs w:val="22"/>
        </w:rPr>
        <w:instrText xml:space="preserve"> FORMTEXT </w:instrText>
      </w:r>
      <w:r w:rsidRPr="000B0F9C">
        <w:rPr>
          <w:rFonts w:asciiTheme="minorHAnsi" w:hAnsiTheme="minorHAnsi" w:cstheme="minorHAnsi"/>
          <w:sz w:val="22"/>
          <w:szCs w:val="22"/>
        </w:rPr>
      </w:r>
      <w:r w:rsidRPr="000B0F9C">
        <w:rPr>
          <w:rFonts w:asciiTheme="minorHAnsi" w:hAnsiTheme="minorHAnsi" w:cstheme="minorHAnsi"/>
          <w:sz w:val="22"/>
          <w:szCs w:val="22"/>
        </w:rPr>
        <w:fldChar w:fldCharType="separate"/>
      </w:r>
      <w:r w:rsidRPr="000B0F9C">
        <w:rPr>
          <w:rFonts w:asciiTheme="minorHAnsi" w:hAnsiTheme="minorHAnsi" w:cstheme="minorHAnsi"/>
          <w:sz w:val="22"/>
          <w:szCs w:val="22"/>
        </w:rPr>
        <w:t>[Click here and insert name of entity]</w:t>
      </w:r>
      <w:r w:rsidRPr="000B0F9C">
        <w:rPr>
          <w:rFonts w:asciiTheme="minorHAnsi" w:hAnsiTheme="minorHAnsi" w:cstheme="minorHAnsi"/>
          <w:sz w:val="22"/>
          <w:szCs w:val="22"/>
        </w:rPr>
        <w:fldChar w:fldCharType="end"/>
      </w:r>
      <w:r w:rsidRPr="000B0F9C">
        <w:rPr>
          <w:rFonts w:asciiTheme="minorHAnsi" w:hAnsiTheme="minorHAnsi" w:cstheme="minorHAnsi"/>
          <w:sz w:val="22"/>
          <w:szCs w:val="22"/>
        </w:rPr>
        <w:t xml:space="preserve">  do solemnly and sincerely declare that:</w:t>
      </w:r>
    </w:p>
    <w:p w14:paraId="3B4373AE" w14:textId="77777777" w:rsidR="005B251F" w:rsidRPr="000B0F9C" w:rsidRDefault="005B251F" w:rsidP="005B251F">
      <w:pPr>
        <w:rPr>
          <w:rFonts w:asciiTheme="minorHAnsi" w:hAnsiTheme="minorHAnsi" w:cstheme="minorHAnsi"/>
          <w:sz w:val="22"/>
          <w:szCs w:val="22"/>
        </w:rPr>
      </w:pPr>
    </w:p>
    <w:p w14:paraId="25B9B926" w14:textId="77777777" w:rsidR="005B251F" w:rsidRPr="000B0F9C" w:rsidRDefault="005B251F" w:rsidP="002330F3">
      <w:pPr>
        <w:pStyle w:val="ListParagraph"/>
        <w:numPr>
          <w:ilvl w:val="0"/>
          <w:numId w:val="14"/>
        </w:numPr>
        <w:spacing w:after="0" w:line="257" w:lineRule="auto"/>
        <w:ind w:left="425" w:hanging="357"/>
        <w:jc w:val="both"/>
        <w:rPr>
          <w:rFonts w:asciiTheme="minorHAnsi" w:hAnsiTheme="minorHAnsi" w:cstheme="minorHAnsi"/>
          <w:lang w:val="en-IE"/>
        </w:rPr>
      </w:pPr>
      <w:r w:rsidRPr="000B0F9C">
        <w:rPr>
          <w:rFonts w:asciiTheme="minorHAnsi" w:hAnsiTheme="minorHAnsi" w:cstheme="minorHAnsi"/>
          <w:lang w:val="en-IE"/>
        </w:rPr>
        <w:t xml:space="preserve">I am a </w:t>
      </w:r>
      <w:r w:rsidRPr="000B0F9C">
        <w:rPr>
          <w:rFonts w:asciiTheme="minorHAnsi" w:hAnsiTheme="minorHAnsi" w:cstheme="minorHAnsi"/>
          <w:lang w:val="en-IE"/>
        </w:rPr>
        <w:fldChar w:fldCharType="begin">
          <w:ffData>
            <w:name w:val=""/>
            <w:enabled/>
            <w:calcOnExit w:val="0"/>
            <w:textInput>
              <w:default w:val="[insert role of Declarant]"/>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[insert role of Declarant]</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of </w:t>
      </w:r>
      <w:r w:rsidRPr="000B0F9C">
        <w:rPr>
          <w:rFonts w:asciiTheme="minorHAnsi" w:hAnsiTheme="minorHAnsi" w:cstheme="minorHAnsi"/>
          <w:lang w:val="en-IE"/>
        </w:rPr>
        <w:fldChar w:fldCharType="begin">
          <w:ffData>
            <w:name w:val=""/>
            <w:enabled/>
            <w:calcOnExit w:val="0"/>
            <w:textInput>
              <w:default w:val="[Click here and insert name of entity]"/>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[Click here and insert name of entity]</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and am authorized by </w:t>
      </w:r>
      <w:r w:rsidRPr="000B0F9C">
        <w:rPr>
          <w:rFonts w:asciiTheme="minorHAnsi" w:hAnsiTheme="minorHAnsi" w:cstheme="minorHAnsi"/>
          <w:lang w:val="en-IE"/>
        </w:rPr>
        <w:fldChar w:fldCharType="begin">
          <w:ffData>
            <w:name w:val=""/>
            <w:enabled/>
            <w:calcOnExit w:val="0"/>
            <w:textInput>
              <w:default w:val="[Click here and insert name of entity]"/>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[Click here and insert name of entity]</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to make this declaration which relates to a tender (“the Tender”) submitted by </w:t>
      </w:r>
      <w:r w:rsidRPr="000B0F9C">
        <w:rPr>
          <w:rFonts w:asciiTheme="minorHAnsi" w:hAnsiTheme="minorHAnsi" w:cstheme="minorHAnsi"/>
          <w:lang w:val="en-IE"/>
        </w:rPr>
        <w:fldChar w:fldCharType="begin">
          <w:ffData>
            <w:name w:val=""/>
            <w:enabled/>
            <w:calcOnExit w:val="0"/>
            <w:textInput>
              <w:default w:val="[Click here and insert name of entity]"/>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[Click here and insert name of entity]</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in response to an RFT dated titled </w:t>
      </w:r>
      <w:r w:rsidRPr="000B0F9C">
        <w:rPr>
          <w:rFonts w:asciiTheme="minorHAnsi" w:hAnsiTheme="minorHAnsi" w:cstheme="minorHAnsi"/>
          <w:lang w:val="en-IE"/>
        </w:rPr>
        <w:fldChar w:fldCharType="begin">
          <w:ffData>
            <w:name w:val=""/>
            <w:enabled/>
            <w:calcOnExit w:val="0"/>
            <w:textInput>
              <w:default w:val="[insert description of competition]"/>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[insert description of competition]</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published by </w:t>
      </w:r>
      <w:r w:rsidRPr="000B0F9C">
        <w:rPr>
          <w:rFonts w:asciiTheme="minorHAnsi" w:hAnsiTheme="minorHAnsi" w:cstheme="minorHAnsi"/>
          <w:lang w:val="en-IE"/>
        </w:rPr>
        <w:fldChar w:fldCharType="begin">
          <w:ffData>
            <w:name w:val=""/>
            <w:enabled/>
            <w:calcOnExit w:val="0"/>
            <w:textInput>
              <w:default w:val="[insert name of contracting authority]"/>
            </w:textInput>
          </w:ffData>
        </w:fldChar>
      </w:r>
      <w:r w:rsidRPr="000B0F9C">
        <w:rPr>
          <w:rFonts w:asciiTheme="minorHAnsi" w:hAnsiTheme="minorHAnsi" w:cstheme="minorHAnsi"/>
          <w:lang w:val="en-IE"/>
        </w:rPr>
        <w:instrText xml:space="preserve"> FORMTEXT </w:instrText>
      </w:r>
      <w:r w:rsidRPr="000B0F9C">
        <w:rPr>
          <w:rFonts w:asciiTheme="minorHAnsi" w:hAnsiTheme="minorHAnsi" w:cstheme="minorHAnsi"/>
          <w:lang w:val="en-IE"/>
        </w:rPr>
      </w:r>
      <w:r w:rsidRPr="000B0F9C">
        <w:rPr>
          <w:rFonts w:asciiTheme="minorHAnsi" w:hAnsiTheme="minorHAnsi" w:cstheme="minorHAnsi"/>
          <w:lang w:val="en-IE"/>
        </w:rPr>
        <w:fldChar w:fldCharType="separate"/>
      </w:r>
      <w:r w:rsidRPr="000B0F9C">
        <w:rPr>
          <w:rFonts w:asciiTheme="minorHAnsi" w:hAnsiTheme="minorHAnsi" w:cstheme="minorHAnsi"/>
          <w:lang w:val="en-IE"/>
        </w:rPr>
        <w:t>[insert name of contracting authority]</w:t>
      </w:r>
      <w:r w:rsidRPr="000B0F9C">
        <w:rPr>
          <w:rFonts w:asciiTheme="minorHAnsi" w:hAnsiTheme="minorHAnsi" w:cstheme="minorHAnsi"/>
          <w:lang w:val="en-IE"/>
        </w:rPr>
        <w:fldChar w:fldCharType="end"/>
      </w:r>
      <w:r w:rsidRPr="000B0F9C">
        <w:rPr>
          <w:rFonts w:asciiTheme="minorHAnsi" w:hAnsiTheme="minorHAnsi" w:cstheme="minorHAnsi"/>
          <w:lang w:val="en-IE"/>
        </w:rPr>
        <w:t xml:space="preserve"> (“the Contracting Authority”).</w:t>
      </w:r>
    </w:p>
    <w:p w14:paraId="4F0E1E70" w14:textId="77777777" w:rsidR="005B251F" w:rsidRPr="000B0F9C" w:rsidRDefault="005B251F" w:rsidP="00B33656">
      <w:pPr>
        <w:tabs>
          <w:tab w:val="left" w:pos="1701"/>
        </w:tabs>
        <w:jc w:val="both"/>
        <w:rPr>
          <w:rFonts w:asciiTheme="minorHAnsi" w:hAnsiTheme="minorHAnsi" w:cstheme="minorHAnsi"/>
          <w:sz w:val="22"/>
          <w:szCs w:val="22"/>
          <w:u w:val="single"/>
        </w:rPr>
      </w:pPr>
    </w:p>
    <w:p w14:paraId="76F23CE2" w14:textId="77777777" w:rsidR="00B33656" w:rsidRPr="000B0F9C" w:rsidRDefault="00B33656" w:rsidP="002330F3">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ind w:left="426"/>
        <w:contextualSpacing/>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 xml:space="preserve">Neither </w:t>
      </w: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r w:rsidRPr="000B0F9C">
        <w:rPr>
          <w:rFonts w:asciiTheme="minorHAnsi" w:eastAsia="Times New Roman" w:hAnsiTheme="minorHAnsi" w:cstheme="minorHAnsi"/>
          <w:sz w:val="22"/>
          <w:szCs w:val="22"/>
        </w:rPr>
        <w:t xml:space="preserve">  nor any person who is a member of the administrative, management or supervisory </w:t>
      </w:r>
      <w:bookmarkStart w:id="52" w:name="_Hlk151017399"/>
      <w:r w:rsidRPr="000B0F9C">
        <w:rPr>
          <w:rFonts w:asciiTheme="minorHAnsi" w:eastAsia="Times New Roman" w:hAnsiTheme="minorHAnsi" w:cstheme="minorHAnsi"/>
          <w:sz w:val="22"/>
          <w:szCs w:val="22"/>
        </w:rPr>
        <w:t xml:space="preserve">body of </w:t>
      </w:r>
      <w:r w:rsidRPr="000B0F9C">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hAnsiTheme="minorHAnsi" w:cstheme="minorHAnsi"/>
          <w:sz w:val="22"/>
          <w:szCs w:val="22"/>
        </w:rPr>
      </w:r>
      <w:r w:rsidRPr="000B0F9C">
        <w:rPr>
          <w:rFonts w:asciiTheme="minorHAnsi"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hAnsiTheme="minorHAnsi" w:cstheme="minorHAnsi"/>
          <w:sz w:val="22"/>
          <w:szCs w:val="22"/>
        </w:rPr>
        <w:fldChar w:fldCharType="end"/>
      </w:r>
      <w:bookmarkEnd w:id="52"/>
      <w:r w:rsidRPr="000B0F9C">
        <w:rPr>
          <w:rFonts w:asciiTheme="minorHAnsi" w:eastAsia="Times New Roman" w:hAnsiTheme="minorHAnsi" w:cstheme="minorHAnsi"/>
          <w:sz w:val="22"/>
          <w:szCs w:val="22"/>
        </w:rPr>
        <w:t xml:space="preserve">  nor any person who has powers of representation, decision or control in </w:t>
      </w: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r w:rsidRPr="000B0F9C">
        <w:rPr>
          <w:rFonts w:asciiTheme="minorHAnsi" w:eastAsia="Times New Roman" w:hAnsiTheme="minorHAnsi" w:cstheme="minorHAnsi"/>
          <w:i/>
          <w:sz w:val="22"/>
          <w:szCs w:val="22"/>
        </w:rPr>
        <w:t xml:space="preserve"> </w:t>
      </w:r>
      <w:r w:rsidRPr="000B0F9C">
        <w:rPr>
          <w:rFonts w:asciiTheme="minorHAnsi" w:eastAsia="Times New Roman" w:hAnsiTheme="minorHAnsi" w:cstheme="minorHAnsi"/>
          <w:sz w:val="22"/>
          <w:szCs w:val="22"/>
        </w:rPr>
        <w:t>has:</w:t>
      </w:r>
    </w:p>
    <w:p w14:paraId="4616A881"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0B0F9C">
        <w:rPr>
          <w:rFonts w:asciiTheme="minorHAnsi" w:eastAsia="Calibri" w:hAnsiTheme="minorHAnsi" w:cstheme="minorHAnsi"/>
          <w:sz w:val="22"/>
          <w:szCs w:val="22"/>
        </w:rPr>
        <w:t xml:space="preserve">Ever been the subject of a conviction for </w:t>
      </w:r>
      <w:r w:rsidRPr="000B0F9C">
        <w:rPr>
          <w:rFonts w:asciiTheme="minorHAnsi" w:eastAsia="Calibri" w:hAnsiTheme="minorHAnsi" w:cstheme="minorHAnsi"/>
          <w:sz w:val="22"/>
          <w:szCs w:val="22"/>
          <w:lang w:eastAsia="en-IE"/>
        </w:rPr>
        <w:t>participation in a criminal organisation, as defined in Article 2 of Council Framework Decision 2008/841/JHA.</w:t>
      </w:r>
    </w:p>
    <w:p w14:paraId="6E4B472F"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0B0F9C">
        <w:rPr>
          <w:rFonts w:asciiTheme="minorHAnsi" w:eastAsia="Calibri" w:hAnsiTheme="minorHAnsi" w:cstheme="minorHAnsi"/>
          <w:sz w:val="22"/>
          <w:szCs w:val="22"/>
        </w:rPr>
        <w:t xml:space="preserve">Ever been the subject of a conviction for </w:t>
      </w:r>
      <w:r w:rsidRPr="000B0F9C">
        <w:rPr>
          <w:rFonts w:asciiTheme="minorHAnsi" w:eastAsia="Calibri" w:hAnsiTheme="minorHAnsi" w:cstheme="minorHAnsi"/>
          <w:sz w:val="22"/>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0B0F9C">
        <w:rPr>
          <w:rFonts w:asciiTheme="minorHAnsi" w:eastAsia="Calibri"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Calibri" w:hAnsiTheme="minorHAnsi" w:cstheme="minorHAnsi"/>
          <w:sz w:val="22"/>
          <w:szCs w:val="22"/>
        </w:rPr>
        <w:instrText xml:space="preserve"> FORMTEXT </w:instrText>
      </w:r>
      <w:r w:rsidRPr="000B0F9C">
        <w:rPr>
          <w:rFonts w:asciiTheme="minorHAnsi" w:eastAsia="Calibri" w:hAnsiTheme="minorHAnsi" w:cstheme="minorHAnsi"/>
          <w:sz w:val="22"/>
          <w:szCs w:val="22"/>
        </w:rPr>
      </w:r>
      <w:r w:rsidRPr="000B0F9C">
        <w:rPr>
          <w:rFonts w:asciiTheme="minorHAnsi" w:eastAsia="Calibri" w:hAnsiTheme="minorHAnsi" w:cstheme="minorHAnsi"/>
          <w:sz w:val="22"/>
          <w:szCs w:val="22"/>
        </w:rPr>
        <w:fldChar w:fldCharType="separate"/>
      </w:r>
      <w:r w:rsidRPr="000B0F9C">
        <w:rPr>
          <w:rFonts w:asciiTheme="minorHAnsi" w:eastAsia="Calibri" w:hAnsiTheme="minorHAnsi" w:cstheme="minorHAnsi"/>
          <w:sz w:val="22"/>
          <w:szCs w:val="22"/>
        </w:rPr>
        <w:t>[Click here and insert name of entity]</w:t>
      </w:r>
      <w:r w:rsidRPr="000B0F9C">
        <w:rPr>
          <w:rFonts w:asciiTheme="minorHAnsi" w:eastAsia="Calibri" w:hAnsiTheme="minorHAnsi" w:cstheme="minorHAnsi"/>
          <w:sz w:val="22"/>
          <w:szCs w:val="22"/>
        </w:rPr>
        <w:fldChar w:fldCharType="end"/>
      </w:r>
      <w:r w:rsidRPr="000B0F9C">
        <w:rPr>
          <w:rFonts w:asciiTheme="minorHAnsi" w:eastAsia="Calibri" w:hAnsiTheme="minorHAnsi" w:cstheme="minorHAnsi"/>
          <w:sz w:val="22"/>
          <w:szCs w:val="22"/>
        </w:rPr>
        <w:t xml:space="preserve"> is established</w:t>
      </w:r>
      <w:r w:rsidRPr="000B0F9C">
        <w:rPr>
          <w:rFonts w:asciiTheme="minorHAnsi" w:eastAsia="Calibri" w:hAnsiTheme="minorHAnsi" w:cstheme="minorHAnsi"/>
          <w:sz w:val="22"/>
          <w:szCs w:val="22"/>
          <w:lang w:eastAsia="en-IE"/>
        </w:rPr>
        <w:t>.</w:t>
      </w:r>
    </w:p>
    <w:p w14:paraId="58F6CC9C"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0B0F9C">
        <w:rPr>
          <w:rFonts w:asciiTheme="minorHAnsi" w:eastAsia="Calibri" w:hAnsiTheme="minorHAnsi" w:cstheme="minorBidi"/>
          <w:sz w:val="22"/>
          <w:szCs w:val="22"/>
        </w:rPr>
        <w:t xml:space="preserve">Ever been the subject of a conviction for </w:t>
      </w:r>
      <w:r w:rsidRPr="000B0F9C">
        <w:rPr>
          <w:rFonts w:asciiTheme="minorHAnsi" w:eastAsia="Calibri" w:hAnsiTheme="minorHAnsi" w:cstheme="minorBidi"/>
          <w:sz w:val="22"/>
          <w:szCs w:val="22"/>
          <w:lang w:eastAsia="en-IE"/>
        </w:rPr>
        <w:t>fraud within the meaning of Article 1 of the Convention on the protection of the European Communities’ financial interests.</w:t>
      </w:r>
    </w:p>
    <w:p w14:paraId="0F14644D"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0B0F9C">
        <w:rPr>
          <w:rFonts w:asciiTheme="minorHAnsi" w:eastAsia="Calibri" w:hAnsiTheme="minorHAnsi" w:cstheme="minorBidi"/>
          <w:sz w:val="22"/>
          <w:szCs w:val="22"/>
        </w:rPr>
        <w:t xml:space="preserve">Ever been the subject of a conviction for </w:t>
      </w:r>
      <w:r w:rsidRPr="000B0F9C">
        <w:rPr>
          <w:rFonts w:asciiTheme="minorHAnsi" w:eastAsia="Calibri" w:hAnsiTheme="minorHAnsi" w:cstheme="minorBidi"/>
          <w:sz w:val="22"/>
          <w:szCs w:val="22"/>
          <w:lang w:eastAsia="en-IE"/>
        </w:rPr>
        <w:t>terrorist offences or offences linked to terrorist activities, as defined in Articles 1 and 3 of Council Framework Decision 2002/475/JHA</w:t>
      </w:r>
      <w:r w:rsidRPr="000B0F9C">
        <w:rPr>
          <w:rFonts w:asciiTheme="minorHAnsi" w:eastAsia="Calibri" w:hAnsiTheme="minorHAnsi" w:cstheme="minorBidi"/>
          <w:sz w:val="22"/>
          <w:szCs w:val="22"/>
          <w:u w:val="single"/>
          <w:lang w:eastAsia="en-IE"/>
        </w:rPr>
        <w:t xml:space="preserve"> </w:t>
      </w:r>
      <w:r w:rsidRPr="000B0F9C">
        <w:rPr>
          <w:rFonts w:asciiTheme="minorHAnsi" w:eastAsia="Calibri" w:hAnsiTheme="minorHAnsi" w:cstheme="minorBidi"/>
          <w:sz w:val="22"/>
          <w:szCs w:val="22"/>
          <w:lang w:eastAsia="en-IE"/>
        </w:rPr>
        <w:t>respectively, or for inciting or aiding or abetting or attempting to commit an offence, as referred to in Article 4 of that Framework Decision.</w:t>
      </w:r>
    </w:p>
    <w:p w14:paraId="1C589978"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0B0F9C">
        <w:rPr>
          <w:rFonts w:asciiTheme="minorHAnsi" w:eastAsia="Calibri" w:hAnsiTheme="minorHAnsi" w:cstheme="minorHAnsi"/>
          <w:sz w:val="22"/>
          <w:szCs w:val="22"/>
        </w:rPr>
        <w:t>Ever been the subject of a conviction for m</w:t>
      </w:r>
      <w:r w:rsidRPr="000B0F9C">
        <w:rPr>
          <w:rFonts w:asciiTheme="minorHAnsi" w:eastAsia="Calibri" w:hAnsiTheme="minorHAnsi" w:cstheme="minorHAnsi"/>
          <w:sz w:val="22"/>
          <w:szCs w:val="22"/>
          <w:lang w:eastAsia="en-IE"/>
        </w:rPr>
        <w:t>oney laundering or terrorist financing, as defined in Article 1 of Directive 2005/60/EC of the European Parliament and of the Council.</w:t>
      </w:r>
    </w:p>
    <w:p w14:paraId="0E044C9D" w14:textId="77777777" w:rsidR="00B33656" w:rsidRPr="000B0F9C" w:rsidRDefault="00B33656" w:rsidP="002330F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Calibri" w:hAnsiTheme="minorHAnsi" w:cstheme="minorHAnsi"/>
          <w:sz w:val="22"/>
          <w:szCs w:val="22"/>
        </w:rPr>
      </w:pPr>
      <w:r w:rsidRPr="000B0F9C">
        <w:rPr>
          <w:rFonts w:asciiTheme="minorHAnsi" w:eastAsia="Calibri" w:hAnsiTheme="minorHAnsi" w:cstheme="minorHAnsi"/>
          <w:sz w:val="22"/>
          <w:szCs w:val="22"/>
        </w:rPr>
        <w:lastRenderedPageBreak/>
        <w:t xml:space="preserve">Ever been the subject of a conviction for </w:t>
      </w:r>
      <w:r w:rsidRPr="000B0F9C">
        <w:rPr>
          <w:rFonts w:asciiTheme="minorHAnsi" w:eastAsia="Calibri" w:hAnsiTheme="minorHAnsi" w:cstheme="minorHAnsi"/>
          <w:sz w:val="22"/>
          <w:szCs w:val="22"/>
          <w:lang w:eastAsia="en-IE"/>
        </w:rPr>
        <w:t>child labour and other forms of trafficking in human beings as defined in Article 2 of Directive 2011/36/EU of the European Parliament and of the Council.</w:t>
      </w:r>
    </w:p>
    <w:p w14:paraId="55FBE977" w14:textId="77777777" w:rsidR="00B33656" w:rsidRPr="000B0F9C" w:rsidRDefault="00B33656" w:rsidP="002330F3">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57" w:right="45" w:hanging="357"/>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p>
    <w:p w14:paraId="3C38708B" w14:textId="77777777" w:rsidR="00B33656" w:rsidRPr="000B0F9C" w:rsidRDefault="00B33656" w:rsidP="002330F3">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Is not in breach and has not breached its obligations relating to the payment of taxes or social security contributions.</w:t>
      </w:r>
    </w:p>
    <w:p w14:paraId="5C425711" w14:textId="77777777" w:rsidR="00B33656" w:rsidRPr="000B0F9C" w:rsidRDefault="00B33656" w:rsidP="002330F3">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Has carried out the preparation of the Tender independently.</w:t>
      </w:r>
    </w:p>
    <w:p w14:paraId="78130775" w14:textId="77777777" w:rsidR="00B33656" w:rsidRPr="000B0F9C" w:rsidRDefault="00B33656" w:rsidP="002330F3">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426" w:right="45" w:hanging="426"/>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p>
    <w:p w14:paraId="0D11FD02"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Has in the performance of all public contracts, complied with applicable obligations in the field of environmental, social and labour law that apply at the place where the works are 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623DF9E"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946521E"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Calibri" w:hAnsiTheme="minorHAnsi" w:cstheme="minorHAnsi"/>
          <w:sz w:val="22"/>
          <w:szCs w:val="22"/>
        </w:rPr>
        <w:t>Is not guilty of grave professional misconduct.</w:t>
      </w:r>
    </w:p>
    <w:p w14:paraId="09C918B3"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Calibri" w:hAnsiTheme="minorHAnsi" w:cstheme="minorHAnsi"/>
          <w:sz w:val="22"/>
          <w:szCs w:val="22"/>
        </w:rPr>
        <w:t>Has not entered into agreements with other economic operators aimed at distorting competition.</w:t>
      </w:r>
    </w:p>
    <w:p w14:paraId="02C54FAA"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Calibri" w:hAnsiTheme="minorHAnsi" w:cstheme="minorHAnsi"/>
          <w:sz w:val="22"/>
          <w:szCs w:val="22"/>
        </w:rPr>
        <w:t>Is not aware of any conflict of interest due to its participation in the Competition</w:t>
      </w:r>
      <w:r w:rsidRPr="000B0F9C">
        <w:rPr>
          <w:rFonts w:asciiTheme="minorHAnsi" w:eastAsia="Times New Roman" w:hAnsiTheme="minorHAnsi" w:cstheme="minorHAnsi"/>
          <w:sz w:val="22"/>
          <w:szCs w:val="22"/>
        </w:rPr>
        <w:t>.</w:t>
      </w:r>
    </w:p>
    <w:p w14:paraId="668DEEEB"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Calibri" w:hAnsiTheme="minorHAnsi" w:cstheme="minorHAnsi"/>
          <w:sz w:val="22"/>
          <w:szCs w:val="22"/>
        </w:rPr>
        <w:t>Has not had any prior involvement in the preparation of the Competition</w:t>
      </w:r>
      <w:r w:rsidRPr="000B0F9C">
        <w:rPr>
          <w:rFonts w:asciiTheme="minorHAnsi" w:eastAsia="Times New Roman" w:hAnsiTheme="minorHAnsi" w:cstheme="minorHAnsi"/>
          <w:sz w:val="22"/>
          <w:szCs w:val="22"/>
        </w:rPr>
        <w:t>.</w:t>
      </w:r>
    </w:p>
    <w:p w14:paraId="6E13961F"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073118F"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Calibri" w:hAnsiTheme="minorHAnsi" w:cstheme="minorHAnsi"/>
          <w:sz w:val="2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59755CCF" w14:textId="77777777" w:rsidR="00B33656" w:rsidRPr="000B0F9C" w:rsidRDefault="00B33656" w:rsidP="002330F3">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 xml:space="preserve">Has not undertaken to unduly influence the decision-making process of the Contracting Authority in respect of the Competition or obtain confidential information that may confer upon </w:t>
      </w:r>
      <w:proofErr w:type="gramStart"/>
      <w:r w:rsidRPr="000B0F9C">
        <w:rPr>
          <w:rFonts w:asciiTheme="minorHAnsi" w:eastAsia="Times New Roman" w:hAnsiTheme="minorHAnsi" w:cstheme="minorHAnsi"/>
          <w:sz w:val="22"/>
          <w:szCs w:val="22"/>
        </w:rPr>
        <w:t>it</w:t>
      </w:r>
      <w:proofErr w:type="gramEnd"/>
      <w:r w:rsidRPr="000B0F9C">
        <w:rPr>
          <w:rFonts w:asciiTheme="minorHAnsi" w:eastAsia="Times New Roman" w:hAnsiTheme="minorHAnsi" w:cstheme="minorHAnsi"/>
          <w:sz w:val="22"/>
          <w:szCs w:val="22"/>
        </w:rPr>
        <w:t xml:space="preserve"> undue advantages in respect of the Competition; or negligently provided misleading information that may have a material influence on decisions concerning exclusion, selection or award.</w:t>
      </w:r>
    </w:p>
    <w:p w14:paraId="06766472" w14:textId="77777777" w:rsidR="00B33656" w:rsidRPr="000B0F9C" w:rsidRDefault="00B33656" w:rsidP="002330F3">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r w:rsidRPr="000B0F9C">
        <w:rPr>
          <w:rFonts w:asciiTheme="minorHAnsi" w:eastAsia="Times New Roman" w:hAnsiTheme="minorHAnsi" w:cstheme="minorHAnsi"/>
          <w:sz w:val="22"/>
          <w:szCs w:val="22"/>
        </w:rPr>
        <w:t xml:space="preserve"> does not come within the category of prohibited economic operators identified in Regulation (EU) No 833/2014 of 31 July 2014 (as amended by EU Regulation 2022/576 or any subsequent amendments to same).</w:t>
      </w:r>
    </w:p>
    <w:p w14:paraId="06F80FEE" w14:textId="77777777" w:rsidR="00B33656" w:rsidRPr="000B0F9C" w:rsidRDefault="00B33656" w:rsidP="002330F3">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57" w:hanging="357"/>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lastRenderedPageBreak/>
        <w:t xml:space="preserve">The origin of goods connected to the Tender, if any, are not subject to the prohibitions set out in Regulation (EU) No 833/2014 (as amended by EU Regulation 2022/576 or any subsequent amendments to same).  </w:t>
      </w:r>
    </w:p>
    <w:p w14:paraId="66ABEE27" w14:textId="25E2E385" w:rsidR="00287A50" w:rsidRDefault="00B33656" w:rsidP="00287A50">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0B0F9C">
        <w:rPr>
          <w:rFonts w:asciiTheme="minorHAnsi" w:eastAsia="Times New Roman" w:hAnsiTheme="minorHAnsi" w:cstheme="minorHAnsi"/>
          <w:sz w:val="22"/>
          <w:szCs w:val="22"/>
        </w:rPr>
        <w:t xml:space="preserve">Any subcontractor, supplier, or other entity on whose capacity </w:t>
      </w:r>
      <w:r w:rsidRPr="000B0F9C">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0B0F9C">
        <w:rPr>
          <w:rFonts w:asciiTheme="minorHAnsi" w:eastAsia="Times New Roman" w:hAnsiTheme="minorHAnsi" w:cstheme="minorHAnsi"/>
          <w:sz w:val="22"/>
          <w:szCs w:val="22"/>
        </w:rPr>
        <w:instrText xml:space="preserve"> FORMTEXT </w:instrText>
      </w:r>
      <w:r w:rsidRPr="000B0F9C">
        <w:rPr>
          <w:rFonts w:asciiTheme="minorHAnsi" w:eastAsia="Times New Roman" w:hAnsiTheme="minorHAnsi" w:cstheme="minorHAnsi"/>
          <w:sz w:val="22"/>
          <w:szCs w:val="22"/>
        </w:rPr>
      </w:r>
      <w:r w:rsidRPr="000B0F9C">
        <w:rPr>
          <w:rFonts w:asciiTheme="minorHAnsi" w:eastAsia="Times New Roman" w:hAnsiTheme="minorHAnsi" w:cstheme="minorHAnsi"/>
          <w:sz w:val="22"/>
          <w:szCs w:val="22"/>
        </w:rPr>
        <w:fldChar w:fldCharType="separate"/>
      </w:r>
      <w:r w:rsidRPr="000B0F9C">
        <w:rPr>
          <w:rFonts w:asciiTheme="minorHAnsi" w:eastAsia="Times New Roman" w:hAnsiTheme="minorHAnsi" w:cstheme="minorHAnsi"/>
          <w:sz w:val="22"/>
          <w:szCs w:val="22"/>
        </w:rPr>
        <w:t>[Click here and insert name of entity]</w:t>
      </w:r>
      <w:r w:rsidRPr="000B0F9C">
        <w:rPr>
          <w:rFonts w:asciiTheme="minorHAnsi" w:eastAsia="Times New Roman" w:hAnsiTheme="minorHAnsi" w:cstheme="minorHAnsi"/>
          <w:sz w:val="22"/>
          <w:szCs w:val="22"/>
        </w:rPr>
        <w:fldChar w:fldCharType="end"/>
      </w:r>
      <w:r w:rsidRPr="000B0F9C">
        <w:rPr>
          <w:rFonts w:asciiTheme="minorHAnsi" w:eastAsia="Times New Roman" w:hAnsiTheme="minorHAnsi" w:cstheme="minorHAnsi"/>
          <w:sz w:val="22"/>
          <w:szCs w:val="22"/>
        </w:rPr>
        <w:t xml:space="preserve">  relies as part of the Tender does not come within the category of prohibited economic operators identified in Regulation (EU) No 833/2014 of 31 July 2014 (as amended by EU Regulation 2022/576 or any subsequent amendments to same).</w:t>
      </w:r>
    </w:p>
    <w:p w14:paraId="70446043" w14:textId="77777777" w:rsidR="00287A50" w:rsidRDefault="00287A50" w:rsidP="00287A5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imes New Roman" w:hAnsiTheme="minorHAnsi" w:cstheme="minorHAnsi"/>
          <w:sz w:val="22"/>
          <w:szCs w:val="22"/>
        </w:rPr>
      </w:pPr>
    </w:p>
    <w:p w14:paraId="2DEAFE16" w14:textId="77777777" w:rsidR="00287A50" w:rsidRPr="00287A50" w:rsidRDefault="00287A50" w:rsidP="00287A50">
      <w:pPr>
        <w:jc w:val="both"/>
        <w:rPr>
          <w:rFonts w:ascii="Calibri" w:hAnsi="Calibri" w:cs="Calibri"/>
          <w:sz w:val="22"/>
          <w:szCs w:val="22"/>
        </w:rPr>
      </w:pPr>
      <w:r w:rsidRPr="00287A50">
        <w:rPr>
          <w:rFonts w:ascii="Calibri" w:hAnsi="Calibri" w:cs="Calibri"/>
          <w:sz w:val="22"/>
          <w:szCs w:val="22"/>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1D9D12E8" w14:textId="77777777" w:rsidR="00287A50" w:rsidRPr="00287A50" w:rsidRDefault="00287A50" w:rsidP="00287A5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imes New Roman" w:hAnsiTheme="minorHAnsi" w:cstheme="minorHAnsi"/>
          <w:sz w:val="22"/>
          <w:szCs w:val="22"/>
        </w:rPr>
      </w:pPr>
    </w:p>
    <w:p w14:paraId="5C6B30BE" w14:textId="77777777" w:rsidR="000C3E52" w:rsidRPr="000B0F9C" w:rsidRDefault="000C3E52" w:rsidP="00773A03">
      <w:pPr>
        <w:spacing w:after="60" w:line="276" w:lineRule="auto"/>
        <w:jc w:val="both"/>
        <w:rPr>
          <w:rFonts w:asciiTheme="minorHAnsi" w:hAnsiTheme="minorHAnsi" w:cstheme="minorHAnsi"/>
          <w:sz w:val="22"/>
          <w:szCs w:val="22"/>
        </w:rPr>
      </w:pPr>
    </w:p>
    <w:p w14:paraId="1739BE72" w14:textId="77777777" w:rsidR="000C3E52" w:rsidRPr="000B0F9C" w:rsidRDefault="000C3E52" w:rsidP="000C3E52">
      <w:pPr>
        <w:spacing w:after="60" w:line="276" w:lineRule="auto"/>
        <w:rPr>
          <w:rFonts w:asciiTheme="minorHAnsi" w:hAnsiTheme="minorHAnsi" w:cstheme="minorHAnsi"/>
          <w:sz w:val="22"/>
          <w:szCs w:val="22"/>
        </w:rPr>
      </w:pPr>
    </w:p>
    <w:tbl>
      <w:tblPr>
        <w:tblpPr w:leftFromText="180" w:rightFromText="180" w:vertAnchor="text" w:horzAnchor="page" w:tblpXSpec="center" w:tblpY="24"/>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67"/>
        <w:gridCol w:w="4623"/>
      </w:tblGrid>
      <w:tr w:rsidR="000C3E52" w:rsidRPr="000B0F9C" w14:paraId="5B8C92E6" w14:textId="77777777" w:rsidTr="74179520">
        <w:trPr>
          <w:cantSplit/>
          <w:trHeight w:val="707"/>
        </w:trPr>
        <w:tc>
          <w:tcPr>
            <w:tcW w:w="4367" w:type="dxa"/>
          </w:tcPr>
          <w:p w14:paraId="1D4BD197" w14:textId="77777777" w:rsidR="000C3E52"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br w:type="page"/>
              <w:t>________________________</w:t>
            </w:r>
          </w:p>
          <w:p w14:paraId="00B44DD9" w14:textId="0E2039AD" w:rsidR="00486F0A"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Signature of Declarant</w:t>
            </w:r>
          </w:p>
        </w:tc>
        <w:tc>
          <w:tcPr>
            <w:tcW w:w="4623" w:type="dxa"/>
          </w:tcPr>
          <w:p w14:paraId="4EF1AD5A" w14:textId="0C9D6B0B" w:rsidR="000C3E52"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_______________________</w:t>
            </w:r>
          </w:p>
          <w:p w14:paraId="289447A0" w14:textId="77777777" w:rsidR="000C3E52" w:rsidRPr="000B0F9C" w:rsidRDefault="000C3E52" w:rsidP="000C3E52">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Name of Declarant in print or block capitals</w:t>
            </w:r>
          </w:p>
        </w:tc>
      </w:tr>
      <w:tr w:rsidR="000C3E52" w:rsidRPr="000B0F9C" w14:paraId="5FFD7C80" w14:textId="77777777" w:rsidTr="74179520">
        <w:trPr>
          <w:cantSplit/>
          <w:trHeight w:val="158"/>
        </w:trPr>
        <w:tc>
          <w:tcPr>
            <w:tcW w:w="8990" w:type="dxa"/>
            <w:gridSpan w:val="2"/>
          </w:tcPr>
          <w:p w14:paraId="1A7FD722" w14:textId="77777777" w:rsidR="00486F0A" w:rsidRPr="000B0F9C" w:rsidRDefault="00486F0A"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p>
          <w:p w14:paraId="3AEC7039" w14:textId="05514990" w:rsidR="000C3E52"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Declared before me by ___________________________________ who is personally known to me</w:t>
            </w:r>
          </w:p>
          <w:p w14:paraId="1B9A1F6A" w14:textId="77777777" w:rsidR="000C3E52" w:rsidRPr="000B0F9C"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0B0F9C">
              <w:rPr>
                <w:rFonts w:asciiTheme="minorHAnsi" w:eastAsia="Times New Roman" w:hAnsiTheme="minorHAnsi" w:cstheme="minorBidi"/>
                <w:b/>
                <w:bCs/>
                <w:color w:val="333399"/>
                <w:sz w:val="22"/>
                <w:szCs w:val="22"/>
                <w:bdr w:val="none" w:sz="0" w:space="0" w:color="auto"/>
              </w:rPr>
              <w:t>(or who is identified to me by ______________________________who is personally known to me)</w:t>
            </w:r>
          </w:p>
          <w:p w14:paraId="02B3DDC8" w14:textId="77777777" w:rsidR="000C3E52" w:rsidRPr="000B0F9C"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0B0F9C">
              <w:rPr>
                <w:rFonts w:asciiTheme="minorHAnsi" w:eastAsia="Times New Roman" w:hAnsiTheme="minorHAnsi" w:cstheme="minorBidi"/>
                <w:b/>
                <w:bCs/>
                <w:color w:val="333399"/>
                <w:sz w:val="22"/>
                <w:szCs w:val="22"/>
                <w:bdr w:val="none" w:sz="0" w:space="0" w:color="auto"/>
              </w:rPr>
              <w:t>at ___________________________</w:t>
            </w:r>
            <w:proofErr w:type="gramStart"/>
            <w:r w:rsidRPr="000B0F9C">
              <w:rPr>
                <w:rFonts w:asciiTheme="minorHAnsi" w:eastAsia="Times New Roman" w:hAnsiTheme="minorHAnsi" w:cstheme="minorBidi"/>
                <w:b/>
                <w:bCs/>
                <w:color w:val="333399"/>
                <w:sz w:val="22"/>
                <w:szCs w:val="22"/>
                <w:bdr w:val="none" w:sz="0" w:space="0" w:color="auto"/>
              </w:rPr>
              <w:t>_  this</w:t>
            </w:r>
            <w:proofErr w:type="gramEnd"/>
            <w:r w:rsidRPr="000B0F9C">
              <w:rPr>
                <w:rFonts w:asciiTheme="minorHAnsi" w:eastAsia="Times New Roman" w:hAnsiTheme="minorHAnsi" w:cstheme="minorBidi"/>
                <w:b/>
                <w:bCs/>
                <w:color w:val="333399"/>
                <w:sz w:val="22"/>
                <w:szCs w:val="22"/>
                <w:bdr w:val="none" w:sz="0" w:space="0" w:color="auto"/>
              </w:rPr>
              <w:t xml:space="preserve"> ___________ day of _______________ 20__</w:t>
            </w:r>
          </w:p>
          <w:p w14:paraId="495004F1" w14:textId="77777777" w:rsidR="000C3E52"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________________________________</w:t>
            </w:r>
          </w:p>
          <w:p w14:paraId="1DDA6FBE" w14:textId="77777777" w:rsidR="000C3E52" w:rsidRPr="000B0F9C"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0B0F9C">
              <w:rPr>
                <w:rFonts w:asciiTheme="minorHAnsi" w:eastAsia="Times New Roman" w:hAnsiTheme="minorHAnsi" w:cstheme="minorHAnsi"/>
                <w:b/>
                <w:color w:val="333399"/>
                <w:sz w:val="22"/>
                <w:szCs w:val="22"/>
                <w:bdr w:val="none" w:sz="0" w:space="0" w:color="auto"/>
              </w:rPr>
              <w:t>(signed)</w:t>
            </w:r>
            <w:r w:rsidRPr="000B0F9C">
              <w:rPr>
                <w:rFonts w:asciiTheme="minorHAnsi" w:eastAsia="Times New Roman" w:hAnsiTheme="minorHAnsi" w:cstheme="minorHAnsi"/>
                <w:b/>
                <w:color w:val="333399"/>
                <w:sz w:val="22"/>
                <w:szCs w:val="22"/>
                <w:bdr w:val="none" w:sz="0" w:space="0" w:color="auto"/>
              </w:rPr>
              <w:br/>
              <w:t>Practising Solicitor/Commissioner for Oaths</w:t>
            </w:r>
          </w:p>
        </w:tc>
      </w:tr>
    </w:tbl>
    <w:p w14:paraId="761F182C" w14:textId="77777777" w:rsidR="00521EEE" w:rsidRPr="000B0F9C" w:rsidRDefault="00521EEE" w:rsidP="0023432E">
      <w:pPr>
        <w:pStyle w:val="Body"/>
        <w:jc w:val="both"/>
        <w:rPr>
          <w:rFonts w:asciiTheme="minorHAnsi" w:hAnsiTheme="minorHAnsi" w:cstheme="minorHAnsi"/>
          <w:b/>
          <w:bCs/>
        </w:rPr>
      </w:pPr>
    </w:p>
    <w:p w14:paraId="73DE7EE0" w14:textId="77777777" w:rsidR="00521EEE" w:rsidRPr="000B0F9C" w:rsidRDefault="00521EEE" w:rsidP="0023432E">
      <w:pPr>
        <w:pStyle w:val="Body"/>
        <w:jc w:val="both"/>
        <w:rPr>
          <w:rFonts w:asciiTheme="minorHAnsi" w:hAnsiTheme="minorHAnsi" w:cstheme="minorHAnsi"/>
          <w:b/>
          <w:bCs/>
        </w:rPr>
      </w:pPr>
    </w:p>
    <w:p w14:paraId="21EECA3D" w14:textId="77777777" w:rsidR="00521EEE" w:rsidRPr="000B0F9C" w:rsidRDefault="00521EEE" w:rsidP="0023432E">
      <w:pPr>
        <w:pStyle w:val="Body"/>
        <w:jc w:val="both"/>
        <w:rPr>
          <w:rFonts w:asciiTheme="minorHAnsi" w:hAnsiTheme="minorHAnsi" w:cstheme="minorHAnsi"/>
          <w:b/>
          <w:bCs/>
        </w:rPr>
      </w:pPr>
    </w:p>
    <w:p w14:paraId="579F7CBC" w14:textId="77777777" w:rsidR="00521EEE" w:rsidRPr="000B0F9C" w:rsidRDefault="00521EEE" w:rsidP="0023432E">
      <w:pPr>
        <w:pStyle w:val="Body"/>
        <w:jc w:val="both"/>
        <w:rPr>
          <w:rFonts w:asciiTheme="minorHAnsi" w:hAnsiTheme="minorHAnsi" w:cstheme="minorHAnsi"/>
          <w:b/>
          <w:bCs/>
        </w:rPr>
      </w:pPr>
    </w:p>
    <w:p w14:paraId="22FFC815" w14:textId="77777777" w:rsidR="00521EEE" w:rsidRPr="000B0F9C" w:rsidRDefault="00521EEE" w:rsidP="0023432E">
      <w:pPr>
        <w:pStyle w:val="Body"/>
        <w:jc w:val="both"/>
        <w:rPr>
          <w:rFonts w:asciiTheme="minorHAnsi" w:hAnsiTheme="minorHAnsi" w:cstheme="minorHAnsi"/>
          <w:b/>
          <w:bCs/>
        </w:rPr>
      </w:pPr>
    </w:p>
    <w:p w14:paraId="54ACCD29" w14:textId="77777777" w:rsidR="00521EEE" w:rsidRPr="000B0F9C" w:rsidRDefault="00521EEE" w:rsidP="0023432E">
      <w:pPr>
        <w:pStyle w:val="Body"/>
        <w:jc w:val="both"/>
        <w:rPr>
          <w:rFonts w:asciiTheme="minorHAnsi" w:hAnsiTheme="minorHAnsi" w:cstheme="minorHAnsi"/>
          <w:b/>
          <w:bCs/>
        </w:rPr>
      </w:pPr>
    </w:p>
    <w:p w14:paraId="6CA73C03" w14:textId="77777777" w:rsidR="001141A3" w:rsidRPr="000B0F9C" w:rsidRDefault="001141A3" w:rsidP="0023432E">
      <w:pPr>
        <w:pStyle w:val="Body"/>
        <w:jc w:val="both"/>
        <w:rPr>
          <w:rFonts w:asciiTheme="minorHAnsi" w:hAnsiTheme="minorHAnsi" w:cstheme="minorHAnsi"/>
          <w:b/>
          <w:bCs/>
        </w:rPr>
      </w:pPr>
    </w:p>
    <w:p w14:paraId="758D95AF" w14:textId="77777777" w:rsidR="001141A3" w:rsidRPr="000B0F9C" w:rsidRDefault="001141A3" w:rsidP="0023432E">
      <w:pPr>
        <w:pStyle w:val="Body"/>
        <w:jc w:val="both"/>
        <w:rPr>
          <w:rFonts w:asciiTheme="minorHAnsi" w:hAnsiTheme="minorHAnsi" w:cstheme="minorHAnsi"/>
          <w:b/>
          <w:bCs/>
        </w:rPr>
      </w:pPr>
    </w:p>
    <w:p w14:paraId="48000224" w14:textId="77777777" w:rsidR="001141A3" w:rsidRPr="000B0F9C" w:rsidRDefault="001141A3" w:rsidP="0023432E">
      <w:pPr>
        <w:pStyle w:val="Body"/>
        <w:jc w:val="both"/>
        <w:rPr>
          <w:rFonts w:asciiTheme="minorHAnsi" w:hAnsiTheme="minorHAnsi" w:cstheme="minorHAnsi"/>
          <w:b/>
          <w:bCs/>
        </w:rPr>
      </w:pPr>
    </w:p>
    <w:p w14:paraId="2F772A6A" w14:textId="77777777" w:rsidR="001141A3" w:rsidRPr="000B0F9C" w:rsidRDefault="001141A3" w:rsidP="0023432E">
      <w:pPr>
        <w:pStyle w:val="Body"/>
        <w:jc w:val="both"/>
        <w:rPr>
          <w:rFonts w:asciiTheme="minorHAnsi" w:hAnsiTheme="minorHAnsi" w:cstheme="minorHAnsi"/>
          <w:b/>
          <w:bCs/>
        </w:rPr>
      </w:pPr>
    </w:p>
    <w:p w14:paraId="11F95A82" w14:textId="77777777" w:rsidR="00C14859" w:rsidRPr="000B0F9C" w:rsidRDefault="00C14859" w:rsidP="0023432E">
      <w:pPr>
        <w:pStyle w:val="Body"/>
        <w:jc w:val="both"/>
        <w:rPr>
          <w:rFonts w:asciiTheme="minorHAnsi" w:hAnsiTheme="minorHAnsi" w:cstheme="minorHAnsi"/>
          <w:b/>
          <w:bCs/>
        </w:rPr>
      </w:pPr>
    </w:p>
    <w:p w14:paraId="32BD300E" w14:textId="69C64A6A" w:rsidR="0023432E" w:rsidRPr="000B0F9C" w:rsidRDefault="0023432E" w:rsidP="74179520">
      <w:pPr>
        <w:pStyle w:val="Body"/>
        <w:jc w:val="both"/>
        <w:rPr>
          <w:rFonts w:asciiTheme="minorHAnsi" w:hAnsiTheme="minorHAnsi" w:cstheme="minorBidi"/>
          <w:b/>
          <w:bCs/>
        </w:rPr>
      </w:pPr>
      <w:r w:rsidRPr="000B0F9C">
        <w:rPr>
          <w:rFonts w:asciiTheme="minorHAnsi" w:hAnsiTheme="minorHAnsi" w:cstheme="minorBidi"/>
          <w:b/>
          <w:bCs/>
        </w:rPr>
        <w:t xml:space="preserve">This form MUST be completed and signed by an authorised officer of the </w:t>
      </w:r>
      <w:r w:rsidR="001F4BF5" w:rsidRPr="000B0F9C">
        <w:rPr>
          <w:rFonts w:asciiTheme="minorHAnsi" w:hAnsiTheme="minorHAnsi" w:cstheme="minorBidi"/>
          <w:b/>
          <w:bCs/>
        </w:rPr>
        <w:t>tenderer’s</w:t>
      </w:r>
      <w:r w:rsidRPr="000B0F9C">
        <w:rPr>
          <w:rFonts w:asciiTheme="minorHAnsi" w:hAnsiTheme="minorHAnsi" w:cstheme="minorBidi"/>
          <w:b/>
          <w:bCs/>
        </w:rPr>
        <w:t xml:space="preserve"> organisation.  </w:t>
      </w:r>
    </w:p>
    <w:p w14:paraId="1EE95B96" w14:textId="77777777" w:rsidR="0023432E" w:rsidRPr="000B0F9C" w:rsidRDefault="0023432E" w:rsidP="0023432E">
      <w:pPr>
        <w:pStyle w:val="Body"/>
        <w:jc w:val="both"/>
        <w:rPr>
          <w:rFonts w:asciiTheme="minorHAnsi" w:hAnsiTheme="minorHAnsi" w:cstheme="minorHAnsi"/>
          <w:b/>
          <w:bCs/>
        </w:rPr>
      </w:pPr>
    </w:p>
    <w:p w14:paraId="796B3C71" w14:textId="3311406C" w:rsidR="0023432E" w:rsidRPr="000B0F9C" w:rsidRDefault="0023432E" w:rsidP="0023432E">
      <w:pPr>
        <w:pStyle w:val="Body"/>
        <w:numPr>
          <w:ilvl w:val="0"/>
          <w:numId w:val="3"/>
        </w:numPr>
        <w:jc w:val="both"/>
        <w:rPr>
          <w:rFonts w:asciiTheme="minorHAnsi" w:hAnsiTheme="minorHAnsi" w:cstheme="minorHAnsi"/>
        </w:rPr>
      </w:pPr>
      <w:r w:rsidRPr="000B0F9C">
        <w:rPr>
          <w:rFonts w:asciiTheme="minorHAnsi" w:hAnsiTheme="minorHAnsi" w:cstheme="minorHAnsi"/>
        </w:rPr>
        <w:t xml:space="preserve">This offer will remain open for acceptance by you for a period of 12 months from the date of </w:t>
      </w:r>
      <w:r w:rsidR="001F4BF5" w:rsidRPr="000B0F9C">
        <w:rPr>
          <w:rFonts w:asciiTheme="minorHAnsi" w:hAnsiTheme="minorHAnsi" w:cstheme="minorHAnsi"/>
        </w:rPr>
        <w:t>the deadline</w:t>
      </w:r>
      <w:r w:rsidRPr="000B0F9C">
        <w:rPr>
          <w:rFonts w:asciiTheme="minorHAnsi" w:hAnsiTheme="minorHAnsi" w:cstheme="minorHAnsi"/>
        </w:rPr>
        <w:t xml:space="preserve"> for submission of tenders. </w:t>
      </w:r>
    </w:p>
    <w:p w14:paraId="21FAA8AC" w14:textId="77777777" w:rsidR="0023432E" w:rsidRPr="000B0F9C" w:rsidRDefault="0023432E" w:rsidP="0023432E">
      <w:pPr>
        <w:pStyle w:val="Body"/>
        <w:numPr>
          <w:ilvl w:val="0"/>
          <w:numId w:val="3"/>
        </w:numPr>
        <w:jc w:val="both"/>
        <w:rPr>
          <w:rFonts w:asciiTheme="minorHAnsi" w:hAnsiTheme="minorHAnsi" w:cstheme="minorHAnsi"/>
        </w:rPr>
      </w:pPr>
      <w:r w:rsidRPr="000B0F9C">
        <w:rPr>
          <w:rFonts w:asciiTheme="minorHAnsi" w:hAnsiTheme="minorHAnsi" w:cstheme="minorHAnsi"/>
        </w:rPr>
        <w:t>We acknowledge that you are not obliged to accept the lowest or any offer.</w:t>
      </w:r>
    </w:p>
    <w:p w14:paraId="28259E6F" w14:textId="77777777" w:rsidR="0023432E" w:rsidRPr="000B0F9C" w:rsidRDefault="0023432E" w:rsidP="74179520">
      <w:pPr>
        <w:pStyle w:val="Body"/>
        <w:numPr>
          <w:ilvl w:val="0"/>
          <w:numId w:val="3"/>
        </w:numPr>
        <w:jc w:val="both"/>
        <w:rPr>
          <w:rFonts w:asciiTheme="minorHAnsi" w:hAnsiTheme="minorHAnsi" w:cstheme="minorBidi"/>
        </w:rPr>
      </w:pPr>
      <w:r w:rsidRPr="000B0F9C">
        <w:rPr>
          <w:rFonts w:asciiTheme="minorHAnsi" w:hAnsiTheme="minorHAnsi" w:cstheme="minorBidi"/>
        </w:rPr>
        <w:t xml:space="preserve">I/We undertake to deliver the service in accordance with the terms and conditions of the tender specification.   </w:t>
      </w:r>
    </w:p>
    <w:p w14:paraId="463BDAE5" w14:textId="77777777" w:rsidR="0023432E" w:rsidRPr="000B0F9C" w:rsidRDefault="0023432E" w:rsidP="74179520">
      <w:pPr>
        <w:pStyle w:val="Body"/>
        <w:numPr>
          <w:ilvl w:val="0"/>
          <w:numId w:val="3"/>
        </w:numPr>
        <w:jc w:val="both"/>
        <w:rPr>
          <w:rFonts w:asciiTheme="minorHAnsi" w:hAnsiTheme="minorHAnsi" w:cstheme="minorBidi"/>
        </w:rPr>
      </w:pPr>
      <w:r w:rsidRPr="000B0F9C">
        <w:rPr>
          <w:rFonts w:asciiTheme="minorHAnsi" w:hAnsiTheme="minorHAnsi" w:cstheme="minorBidi"/>
        </w:rPr>
        <w:t xml:space="preserve">I/We undertake to maintain full confidentiality </w:t>
      </w:r>
      <w:proofErr w:type="gramStart"/>
      <w:r w:rsidRPr="000B0F9C">
        <w:rPr>
          <w:rFonts w:asciiTheme="minorHAnsi" w:hAnsiTheme="minorHAnsi" w:cstheme="minorBidi"/>
        </w:rPr>
        <w:t>with regard to</w:t>
      </w:r>
      <w:proofErr w:type="gramEnd"/>
      <w:r w:rsidRPr="000B0F9C">
        <w:rPr>
          <w:rFonts w:asciiTheme="minorHAnsi" w:hAnsiTheme="minorHAnsi" w:cstheme="minorBidi"/>
        </w:rPr>
        <w:t xml:space="preserve"> all aspects of this tender process.   </w:t>
      </w:r>
    </w:p>
    <w:p w14:paraId="0149637A" w14:textId="77777777" w:rsidR="0023432E" w:rsidRPr="000B0F9C" w:rsidRDefault="0023432E" w:rsidP="0023432E">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0B0F9C" w14:paraId="49058C6B" w14:textId="77777777" w:rsidTr="002932A3">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77A0274" w14:textId="77777777" w:rsidR="0023432E" w:rsidRPr="000B0F9C" w:rsidRDefault="0023432E" w:rsidP="002932A3">
            <w:pPr>
              <w:pStyle w:val="Body"/>
              <w:jc w:val="both"/>
              <w:rPr>
                <w:rFonts w:asciiTheme="minorHAnsi" w:hAnsiTheme="minorHAnsi" w:cstheme="minorHAnsi"/>
                <w:b/>
                <w:bCs/>
                <w:i/>
                <w:iCs/>
              </w:rPr>
            </w:pPr>
            <w:r w:rsidRPr="000B0F9C">
              <w:rPr>
                <w:rFonts w:asciiTheme="minorHAnsi" w:hAnsiTheme="minorHAnsi" w:cstheme="minorHAnsi"/>
                <w:b/>
                <w:bCs/>
                <w:i/>
                <w:iCs/>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EBD12C1"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568549CF"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26D5FEB"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rPr>
              <w:t> </w:t>
            </w:r>
          </w:p>
        </w:tc>
      </w:tr>
      <w:tr w:rsidR="0023432E" w:rsidRPr="000B0F9C" w14:paraId="07CD0E9F" w14:textId="77777777" w:rsidTr="002932A3">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4E8BABC"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50C4A5"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894BBA4"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CEF6A47"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rPr>
              <w:t> </w:t>
            </w:r>
          </w:p>
        </w:tc>
      </w:tr>
      <w:tr w:rsidR="0023432E" w:rsidRPr="000B0F9C" w14:paraId="1A80B2A4" w14:textId="77777777" w:rsidTr="002932A3">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60B6A1BB"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9677712"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14FDC35"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BFC1F6"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rPr>
              <w:t> </w:t>
            </w:r>
          </w:p>
        </w:tc>
      </w:tr>
      <w:tr w:rsidR="0023432E" w:rsidRPr="000B0F9C" w14:paraId="1E9D6DCC" w14:textId="77777777" w:rsidTr="002932A3">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565200DD"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2F7FC79"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rPr>
              <w:t> </w:t>
            </w:r>
          </w:p>
        </w:tc>
      </w:tr>
      <w:tr w:rsidR="0023432E" w:rsidRPr="000B0F9C" w14:paraId="060B8C3A" w14:textId="77777777" w:rsidTr="002932A3">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B6DDE8"/>
            <w:tcMar>
              <w:top w:w="80" w:type="dxa"/>
              <w:left w:w="80" w:type="dxa"/>
              <w:bottom w:w="80" w:type="dxa"/>
              <w:right w:w="80" w:type="dxa"/>
            </w:tcMar>
            <w:vAlign w:val="center"/>
          </w:tcPr>
          <w:p w14:paraId="1889FBA9"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i/>
                <w:iCs/>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00883FFD" w14:textId="77777777" w:rsidR="0023432E" w:rsidRPr="000B0F9C" w:rsidRDefault="0023432E" w:rsidP="002932A3">
            <w:pPr>
              <w:pStyle w:val="Body"/>
              <w:jc w:val="both"/>
              <w:rPr>
                <w:rFonts w:asciiTheme="minorHAnsi" w:hAnsiTheme="minorHAnsi" w:cstheme="minorHAnsi"/>
              </w:rPr>
            </w:pPr>
            <w:r w:rsidRPr="000B0F9C">
              <w:rPr>
                <w:rFonts w:asciiTheme="minorHAnsi" w:hAnsiTheme="minorHAnsi" w:cstheme="minorHAnsi"/>
                <w:b/>
                <w:bCs/>
              </w:rPr>
              <w:t> </w:t>
            </w:r>
          </w:p>
        </w:tc>
      </w:tr>
    </w:tbl>
    <w:p w14:paraId="040F5335" w14:textId="77777777" w:rsidR="0023432E" w:rsidRPr="000B0F9C" w:rsidRDefault="0023432E" w:rsidP="0023432E">
      <w:pPr>
        <w:pStyle w:val="Body"/>
        <w:widowControl w:val="0"/>
        <w:jc w:val="both"/>
        <w:rPr>
          <w:rFonts w:asciiTheme="minorHAnsi" w:hAnsiTheme="minorHAnsi" w:cstheme="minorHAnsi"/>
        </w:rPr>
      </w:pPr>
    </w:p>
    <w:p w14:paraId="5AF7D7D3" w14:textId="77777777" w:rsidR="0023432E" w:rsidRPr="000B0F9C" w:rsidRDefault="0023432E" w:rsidP="0023432E">
      <w:pPr>
        <w:spacing w:line="276" w:lineRule="auto"/>
        <w:rPr>
          <w:rFonts w:asciiTheme="minorHAnsi" w:hAnsiTheme="minorHAnsi" w:cstheme="minorHAnsi"/>
        </w:rPr>
      </w:pPr>
    </w:p>
    <w:p w14:paraId="3AE4A0D0" w14:textId="1BEB2715" w:rsidR="00D56F86" w:rsidRPr="000B0F9C" w:rsidRDefault="00D56F86" w:rsidP="007F5E7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6B553075" w14:textId="77777777" w:rsidR="00D56F86" w:rsidRPr="000B0F9C" w:rsidRDefault="00D56F86" w:rsidP="0023432E">
      <w:pPr>
        <w:spacing w:line="276" w:lineRule="auto"/>
        <w:rPr>
          <w:rFonts w:asciiTheme="minorHAnsi" w:hAnsiTheme="minorHAnsi" w:cstheme="minorHAnsi"/>
          <w:sz w:val="22"/>
          <w:szCs w:val="22"/>
        </w:rPr>
      </w:pPr>
    </w:p>
    <w:bookmarkEnd w:id="46"/>
    <w:p w14:paraId="76B209F2" w14:textId="74ADD9B1" w:rsidR="0023432E" w:rsidRPr="00136B8B" w:rsidRDefault="003A6A2A" w:rsidP="003A6A2A">
      <w:pPr>
        <w:jc w:val="center"/>
        <w:rPr>
          <w:rFonts w:asciiTheme="minorHAnsi" w:hAnsiTheme="minorHAnsi" w:cstheme="minorHAnsi"/>
          <w:color w:val="FF0000"/>
          <w:sz w:val="22"/>
          <w:szCs w:val="22"/>
        </w:rPr>
      </w:pPr>
      <w:r w:rsidRPr="000B0F9C">
        <w:rPr>
          <w:rFonts w:asciiTheme="minorHAnsi" w:hAnsiTheme="minorHAnsi" w:cstheme="minorHAnsi"/>
          <w:color w:val="FF0000"/>
          <w:sz w:val="22"/>
          <w:szCs w:val="22"/>
          <w:highlight w:val="lightGray"/>
        </w:rPr>
        <w:t>End Of Document</w:t>
      </w:r>
    </w:p>
    <w:sectPr w:rsidR="0023432E" w:rsidRPr="00136B8B" w:rsidSect="000514B4">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8F73" w14:textId="77777777" w:rsidR="0080783F" w:rsidRPr="000B0F9C" w:rsidRDefault="0080783F">
      <w:r w:rsidRPr="000B0F9C">
        <w:separator/>
      </w:r>
    </w:p>
  </w:endnote>
  <w:endnote w:type="continuationSeparator" w:id="0">
    <w:p w14:paraId="0AF3FB5D" w14:textId="77777777" w:rsidR="0080783F" w:rsidRPr="000B0F9C" w:rsidRDefault="0080783F">
      <w:r w:rsidRPr="000B0F9C">
        <w:continuationSeparator/>
      </w:r>
    </w:p>
  </w:endnote>
  <w:endnote w:type="continuationNotice" w:id="1">
    <w:p w14:paraId="64FDBB38" w14:textId="77777777" w:rsidR="0080783F" w:rsidRPr="000B0F9C" w:rsidRDefault="00807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901221"/>
      <w:docPartObj>
        <w:docPartGallery w:val="Page Numbers (Bottom of Page)"/>
        <w:docPartUnique/>
      </w:docPartObj>
    </w:sdtPr>
    <w:sdtEndPr/>
    <w:sdtContent>
      <w:p w14:paraId="51166F1E" w14:textId="246111F1" w:rsidR="00CD3180" w:rsidRPr="000B0F9C" w:rsidRDefault="00ED306F" w:rsidP="00BD1841">
        <w:pPr>
          <w:pStyle w:val="Footer"/>
          <w:jc w:val="center"/>
        </w:pPr>
        <w:r w:rsidRPr="000B0F9C">
          <w:fldChar w:fldCharType="begin"/>
        </w:r>
        <w:r w:rsidRPr="000B0F9C">
          <w:instrText xml:space="preserve"> PAGE   \* MERGEFORMAT </w:instrText>
        </w:r>
        <w:r w:rsidRPr="000B0F9C">
          <w:fldChar w:fldCharType="separate"/>
        </w:r>
        <w:r w:rsidRPr="000B0F9C">
          <w:t>2</w:t>
        </w:r>
        <w:r w:rsidRPr="000B0F9C">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E5F9" w14:textId="77777777" w:rsidR="0080783F" w:rsidRPr="000B0F9C" w:rsidRDefault="0080783F">
      <w:r w:rsidRPr="000B0F9C">
        <w:separator/>
      </w:r>
    </w:p>
  </w:footnote>
  <w:footnote w:type="continuationSeparator" w:id="0">
    <w:p w14:paraId="46B3ED43" w14:textId="77777777" w:rsidR="0080783F" w:rsidRPr="000B0F9C" w:rsidRDefault="0080783F">
      <w:r w:rsidRPr="000B0F9C">
        <w:continuationSeparator/>
      </w:r>
    </w:p>
  </w:footnote>
  <w:footnote w:type="continuationNotice" w:id="1">
    <w:p w14:paraId="03B7282E" w14:textId="77777777" w:rsidR="0080783F" w:rsidRPr="000B0F9C" w:rsidRDefault="008078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3" w15:restartNumberingAfterBreak="0">
    <w:nsid w:val="19D9473D"/>
    <w:multiLevelType w:val="hybridMultilevel"/>
    <w:tmpl w:val="43F80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407C4"/>
    <w:multiLevelType w:val="hybridMultilevel"/>
    <w:tmpl w:val="E2AA1C4C"/>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FA93C63"/>
    <w:multiLevelType w:val="hybridMultilevel"/>
    <w:tmpl w:val="E6CE04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4332E9"/>
    <w:multiLevelType w:val="hybridMultilevel"/>
    <w:tmpl w:val="4A7C0054"/>
    <w:lvl w:ilvl="0" w:tplc="18090001">
      <w:start w:val="1"/>
      <w:numFmt w:val="bullet"/>
      <w:lvlText w:val=""/>
      <w:lvlJc w:val="left"/>
      <w:pPr>
        <w:ind w:left="720" w:hanging="360"/>
      </w:pPr>
      <w:rPr>
        <w:rFonts w:ascii="Symbol" w:hAnsi="Symbol" w:hint="default"/>
      </w:rPr>
    </w:lvl>
    <w:lvl w:ilvl="1" w:tplc="01D49E34">
      <w:numFmt w:val="bullet"/>
      <w:lvlText w:val="•"/>
      <w:lvlJc w:val="left"/>
      <w:pPr>
        <w:ind w:left="1800" w:hanging="720"/>
      </w:pPr>
      <w:rPr>
        <w:rFonts w:ascii="Calibri" w:eastAsiaTheme="minorEastAsia" w:hAnsi="Calibri" w:cs="Calibr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27A2C"/>
    <w:multiLevelType w:val="hybridMultilevel"/>
    <w:tmpl w:val="11264B94"/>
    <w:numStyleLink w:val="ImportedStyle3"/>
  </w:abstractNum>
  <w:abstractNum w:abstractNumId="13"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99E01BF"/>
    <w:multiLevelType w:val="hybridMultilevel"/>
    <w:tmpl w:val="42AAC3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C8265C"/>
    <w:multiLevelType w:val="multilevel"/>
    <w:tmpl w:val="B1D4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20"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23" w15:restartNumberingAfterBreak="0">
    <w:nsid w:val="7D050722"/>
    <w:multiLevelType w:val="hybridMultilevel"/>
    <w:tmpl w:val="F83E24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E0E2B11"/>
    <w:multiLevelType w:val="hybridMultilevel"/>
    <w:tmpl w:val="F286B1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177039926">
    <w:abstractNumId w:val="7"/>
  </w:num>
  <w:num w:numId="2" w16cid:durableId="1999918157">
    <w:abstractNumId w:val="1"/>
  </w:num>
  <w:num w:numId="3" w16cid:durableId="1888956222">
    <w:abstractNumId w:val="12"/>
  </w:num>
  <w:num w:numId="4" w16cid:durableId="2081706564">
    <w:abstractNumId w:val="21"/>
  </w:num>
  <w:num w:numId="5" w16cid:durableId="796921360">
    <w:abstractNumId w:val="4"/>
  </w:num>
  <w:num w:numId="6" w16cid:durableId="1602184890">
    <w:abstractNumId w:val="22"/>
  </w:num>
  <w:num w:numId="7" w16cid:durableId="916019996">
    <w:abstractNumId w:val="18"/>
  </w:num>
  <w:num w:numId="8" w16cid:durableId="1133255025">
    <w:abstractNumId w:val="0"/>
  </w:num>
  <w:num w:numId="9" w16cid:durableId="1632520577">
    <w:abstractNumId w:val="11"/>
  </w:num>
  <w:num w:numId="10" w16cid:durableId="612591587">
    <w:abstractNumId w:val="19"/>
  </w:num>
  <w:num w:numId="11" w16cid:durableId="831290491">
    <w:abstractNumId w:val="13"/>
  </w:num>
  <w:num w:numId="12" w16cid:durableId="716390291">
    <w:abstractNumId w:val="8"/>
  </w:num>
  <w:num w:numId="13" w16cid:durableId="364327029">
    <w:abstractNumId w:val="9"/>
  </w:num>
  <w:num w:numId="14" w16cid:durableId="595014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9154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6583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7898869">
    <w:abstractNumId w:val="20"/>
  </w:num>
  <w:num w:numId="18" w16cid:durableId="790587934">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928254">
    <w:abstractNumId w:val="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2194037">
    <w:abstractNumId w:val="23"/>
  </w:num>
  <w:num w:numId="21" w16cid:durableId="620302559">
    <w:abstractNumId w:val="15"/>
  </w:num>
  <w:num w:numId="22" w16cid:durableId="1223830718">
    <w:abstractNumId w:val="6"/>
  </w:num>
  <w:num w:numId="23" w16cid:durableId="1083986409">
    <w:abstractNumId w:val="3"/>
  </w:num>
  <w:num w:numId="24" w16cid:durableId="1099259515">
    <w:abstractNumId w:val="17"/>
  </w:num>
  <w:num w:numId="25" w16cid:durableId="2034720834">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A67"/>
    <w:rsid w:val="00002960"/>
    <w:rsid w:val="00003731"/>
    <w:rsid w:val="000047B9"/>
    <w:rsid w:val="00004D57"/>
    <w:rsid w:val="00006EA4"/>
    <w:rsid w:val="000072EF"/>
    <w:rsid w:val="000075F3"/>
    <w:rsid w:val="000104DF"/>
    <w:rsid w:val="0001120D"/>
    <w:rsid w:val="00011AFE"/>
    <w:rsid w:val="00013651"/>
    <w:rsid w:val="00015791"/>
    <w:rsid w:val="00015915"/>
    <w:rsid w:val="00015FA4"/>
    <w:rsid w:val="0001654A"/>
    <w:rsid w:val="000212AA"/>
    <w:rsid w:val="00021A2B"/>
    <w:rsid w:val="00021C96"/>
    <w:rsid w:val="0002207D"/>
    <w:rsid w:val="00024840"/>
    <w:rsid w:val="000265C5"/>
    <w:rsid w:val="00027AAD"/>
    <w:rsid w:val="00030657"/>
    <w:rsid w:val="00030A99"/>
    <w:rsid w:val="00031433"/>
    <w:rsid w:val="00032117"/>
    <w:rsid w:val="00032AE5"/>
    <w:rsid w:val="00034AF1"/>
    <w:rsid w:val="00037847"/>
    <w:rsid w:val="00037BE4"/>
    <w:rsid w:val="0004032E"/>
    <w:rsid w:val="0004186D"/>
    <w:rsid w:val="0004242B"/>
    <w:rsid w:val="00042E6B"/>
    <w:rsid w:val="00043375"/>
    <w:rsid w:val="00043567"/>
    <w:rsid w:val="00043BBC"/>
    <w:rsid w:val="00043DC4"/>
    <w:rsid w:val="00043FA5"/>
    <w:rsid w:val="000443AC"/>
    <w:rsid w:val="000443F7"/>
    <w:rsid w:val="00044650"/>
    <w:rsid w:val="00045198"/>
    <w:rsid w:val="000458BF"/>
    <w:rsid w:val="00045BCA"/>
    <w:rsid w:val="00046E40"/>
    <w:rsid w:val="00047734"/>
    <w:rsid w:val="0005140D"/>
    <w:rsid w:val="000514B4"/>
    <w:rsid w:val="0005490E"/>
    <w:rsid w:val="00056413"/>
    <w:rsid w:val="0005765E"/>
    <w:rsid w:val="0006144F"/>
    <w:rsid w:val="000615F3"/>
    <w:rsid w:val="00061C4D"/>
    <w:rsid w:val="00062CF9"/>
    <w:rsid w:val="000636AE"/>
    <w:rsid w:val="000645BE"/>
    <w:rsid w:val="00064E80"/>
    <w:rsid w:val="00064FB6"/>
    <w:rsid w:val="000650CF"/>
    <w:rsid w:val="00065AE3"/>
    <w:rsid w:val="00065F36"/>
    <w:rsid w:val="00066406"/>
    <w:rsid w:val="00070398"/>
    <w:rsid w:val="00070C47"/>
    <w:rsid w:val="00073CF7"/>
    <w:rsid w:val="00074011"/>
    <w:rsid w:val="0007413D"/>
    <w:rsid w:val="00075B0F"/>
    <w:rsid w:val="000762AF"/>
    <w:rsid w:val="0007655D"/>
    <w:rsid w:val="00077D1F"/>
    <w:rsid w:val="000810A8"/>
    <w:rsid w:val="00081B50"/>
    <w:rsid w:val="00084638"/>
    <w:rsid w:val="0008573E"/>
    <w:rsid w:val="0008657C"/>
    <w:rsid w:val="000866F8"/>
    <w:rsid w:val="000931C8"/>
    <w:rsid w:val="00095257"/>
    <w:rsid w:val="00096439"/>
    <w:rsid w:val="000974D2"/>
    <w:rsid w:val="00097D1A"/>
    <w:rsid w:val="000A0C11"/>
    <w:rsid w:val="000A2408"/>
    <w:rsid w:val="000A2888"/>
    <w:rsid w:val="000A2933"/>
    <w:rsid w:val="000A300A"/>
    <w:rsid w:val="000A62F6"/>
    <w:rsid w:val="000A7468"/>
    <w:rsid w:val="000B0F9C"/>
    <w:rsid w:val="000B3AA0"/>
    <w:rsid w:val="000B4C37"/>
    <w:rsid w:val="000B5063"/>
    <w:rsid w:val="000B61A5"/>
    <w:rsid w:val="000B73FA"/>
    <w:rsid w:val="000B76F8"/>
    <w:rsid w:val="000B7892"/>
    <w:rsid w:val="000B78F2"/>
    <w:rsid w:val="000B7D14"/>
    <w:rsid w:val="000C1392"/>
    <w:rsid w:val="000C1B86"/>
    <w:rsid w:val="000C21EF"/>
    <w:rsid w:val="000C301A"/>
    <w:rsid w:val="000C3B3C"/>
    <w:rsid w:val="000C3E52"/>
    <w:rsid w:val="000C3EEA"/>
    <w:rsid w:val="000C4C42"/>
    <w:rsid w:val="000C5890"/>
    <w:rsid w:val="000C5E12"/>
    <w:rsid w:val="000C5F6B"/>
    <w:rsid w:val="000C6B3A"/>
    <w:rsid w:val="000C6BD1"/>
    <w:rsid w:val="000D01E0"/>
    <w:rsid w:val="000D03D8"/>
    <w:rsid w:val="000D0486"/>
    <w:rsid w:val="000D1854"/>
    <w:rsid w:val="000D19BC"/>
    <w:rsid w:val="000D2298"/>
    <w:rsid w:val="000D61CB"/>
    <w:rsid w:val="000D6F3A"/>
    <w:rsid w:val="000E0579"/>
    <w:rsid w:val="000E2A87"/>
    <w:rsid w:val="000E2DCA"/>
    <w:rsid w:val="000E548C"/>
    <w:rsid w:val="000E57D7"/>
    <w:rsid w:val="000E6EA0"/>
    <w:rsid w:val="000F1D45"/>
    <w:rsid w:val="000F5DB6"/>
    <w:rsid w:val="000F7E2C"/>
    <w:rsid w:val="00100001"/>
    <w:rsid w:val="0010097E"/>
    <w:rsid w:val="001025D6"/>
    <w:rsid w:val="00103AAD"/>
    <w:rsid w:val="0010481F"/>
    <w:rsid w:val="00105395"/>
    <w:rsid w:val="0010573E"/>
    <w:rsid w:val="00110658"/>
    <w:rsid w:val="00111644"/>
    <w:rsid w:val="0011197D"/>
    <w:rsid w:val="00112C95"/>
    <w:rsid w:val="001141A3"/>
    <w:rsid w:val="00114250"/>
    <w:rsid w:val="00114AF0"/>
    <w:rsid w:val="0011573F"/>
    <w:rsid w:val="0011648C"/>
    <w:rsid w:val="001164B3"/>
    <w:rsid w:val="00122892"/>
    <w:rsid w:val="00122E7F"/>
    <w:rsid w:val="001238A6"/>
    <w:rsid w:val="00124310"/>
    <w:rsid w:val="00124A2E"/>
    <w:rsid w:val="0012536C"/>
    <w:rsid w:val="00125A81"/>
    <w:rsid w:val="00126A1F"/>
    <w:rsid w:val="0013119B"/>
    <w:rsid w:val="00132934"/>
    <w:rsid w:val="0013543B"/>
    <w:rsid w:val="00136B8B"/>
    <w:rsid w:val="001406E8"/>
    <w:rsid w:val="00141203"/>
    <w:rsid w:val="001430A7"/>
    <w:rsid w:val="001434EE"/>
    <w:rsid w:val="0014440A"/>
    <w:rsid w:val="001449CD"/>
    <w:rsid w:val="00144A18"/>
    <w:rsid w:val="001452B2"/>
    <w:rsid w:val="001463A7"/>
    <w:rsid w:val="00147DA4"/>
    <w:rsid w:val="001529FB"/>
    <w:rsid w:val="00153E46"/>
    <w:rsid w:val="0015466A"/>
    <w:rsid w:val="0015471C"/>
    <w:rsid w:val="00155BDB"/>
    <w:rsid w:val="00157A54"/>
    <w:rsid w:val="001608C1"/>
    <w:rsid w:val="00162EF5"/>
    <w:rsid w:val="00164AC9"/>
    <w:rsid w:val="00164D68"/>
    <w:rsid w:val="001650AA"/>
    <w:rsid w:val="00165148"/>
    <w:rsid w:val="00165939"/>
    <w:rsid w:val="00166ED1"/>
    <w:rsid w:val="001679FA"/>
    <w:rsid w:val="001703FB"/>
    <w:rsid w:val="001721AA"/>
    <w:rsid w:val="001727C6"/>
    <w:rsid w:val="001738F1"/>
    <w:rsid w:val="001742D5"/>
    <w:rsid w:val="001743A0"/>
    <w:rsid w:val="00175E33"/>
    <w:rsid w:val="00175F21"/>
    <w:rsid w:val="00176FAC"/>
    <w:rsid w:val="001771AE"/>
    <w:rsid w:val="00181A8F"/>
    <w:rsid w:val="001873BE"/>
    <w:rsid w:val="00190F6D"/>
    <w:rsid w:val="00192ECA"/>
    <w:rsid w:val="00193E42"/>
    <w:rsid w:val="00193E84"/>
    <w:rsid w:val="00195213"/>
    <w:rsid w:val="001957E1"/>
    <w:rsid w:val="00195887"/>
    <w:rsid w:val="00195C5B"/>
    <w:rsid w:val="00196906"/>
    <w:rsid w:val="0019776D"/>
    <w:rsid w:val="00197A31"/>
    <w:rsid w:val="00197DB2"/>
    <w:rsid w:val="001A0736"/>
    <w:rsid w:val="001A10D9"/>
    <w:rsid w:val="001A1523"/>
    <w:rsid w:val="001A1661"/>
    <w:rsid w:val="001A1A0F"/>
    <w:rsid w:val="001A26ED"/>
    <w:rsid w:val="001A421E"/>
    <w:rsid w:val="001A59B5"/>
    <w:rsid w:val="001A72EE"/>
    <w:rsid w:val="001A79AE"/>
    <w:rsid w:val="001A79B3"/>
    <w:rsid w:val="001A7BD9"/>
    <w:rsid w:val="001B12FB"/>
    <w:rsid w:val="001B252B"/>
    <w:rsid w:val="001B270B"/>
    <w:rsid w:val="001B3CE4"/>
    <w:rsid w:val="001B3EC6"/>
    <w:rsid w:val="001B5A49"/>
    <w:rsid w:val="001C1CD5"/>
    <w:rsid w:val="001C2886"/>
    <w:rsid w:val="001C3852"/>
    <w:rsid w:val="001C4541"/>
    <w:rsid w:val="001C502E"/>
    <w:rsid w:val="001C7E80"/>
    <w:rsid w:val="001D0C34"/>
    <w:rsid w:val="001D321A"/>
    <w:rsid w:val="001D4209"/>
    <w:rsid w:val="001D4495"/>
    <w:rsid w:val="001D6B5B"/>
    <w:rsid w:val="001D74F2"/>
    <w:rsid w:val="001D7753"/>
    <w:rsid w:val="001E1038"/>
    <w:rsid w:val="001E1F96"/>
    <w:rsid w:val="001E3259"/>
    <w:rsid w:val="001E45F3"/>
    <w:rsid w:val="001E46A5"/>
    <w:rsid w:val="001E6763"/>
    <w:rsid w:val="001E771E"/>
    <w:rsid w:val="001E7973"/>
    <w:rsid w:val="001F02B2"/>
    <w:rsid w:val="001F060D"/>
    <w:rsid w:val="001F0C8C"/>
    <w:rsid w:val="001F39D2"/>
    <w:rsid w:val="001F4A03"/>
    <w:rsid w:val="001F4BF5"/>
    <w:rsid w:val="001F6FE6"/>
    <w:rsid w:val="001F722D"/>
    <w:rsid w:val="001F78ED"/>
    <w:rsid w:val="0020028F"/>
    <w:rsid w:val="0020167B"/>
    <w:rsid w:val="00205E31"/>
    <w:rsid w:val="00205E42"/>
    <w:rsid w:val="00212299"/>
    <w:rsid w:val="00214A94"/>
    <w:rsid w:val="00215CF2"/>
    <w:rsid w:val="00217590"/>
    <w:rsid w:val="00221CEE"/>
    <w:rsid w:val="00221D70"/>
    <w:rsid w:val="0022410D"/>
    <w:rsid w:val="00226D2B"/>
    <w:rsid w:val="00227C50"/>
    <w:rsid w:val="00231637"/>
    <w:rsid w:val="002330F3"/>
    <w:rsid w:val="00233354"/>
    <w:rsid w:val="0023432E"/>
    <w:rsid w:val="00234A63"/>
    <w:rsid w:val="00234D8D"/>
    <w:rsid w:val="00235ADA"/>
    <w:rsid w:val="0024039C"/>
    <w:rsid w:val="002409EE"/>
    <w:rsid w:val="00241F4E"/>
    <w:rsid w:val="0024437F"/>
    <w:rsid w:val="00245F4A"/>
    <w:rsid w:val="00247947"/>
    <w:rsid w:val="002507A3"/>
    <w:rsid w:val="002528AA"/>
    <w:rsid w:val="00253F7A"/>
    <w:rsid w:val="00253FB6"/>
    <w:rsid w:val="0025403F"/>
    <w:rsid w:val="00254FC1"/>
    <w:rsid w:val="00255D07"/>
    <w:rsid w:val="0025638F"/>
    <w:rsid w:val="00260182"/>
    <w:rsid w:val="00260836"/>
    <w:rsid w:val="00260D56"/>
    <w:rsid w:val="00261D87"/>
    <w:rsid w:val="00261F9A"/>
    <w:rsid w:val="00262473"/>
    <w:rsid w:val="002639CA"/>
    <w:rsid w:val="00265A46"/>
    <w:rsid w:val="002668BC"/>
    <w:rsid w:val="00267FA4"/>
    <w:rsid w:val="00270546"/>
    <w:rsid w:val="00270821"/>
    <w:rsid w:val="00272B0C"/>
    <w:rsid w:val="002737FC"/>
    <w:rsid w:val="00273CB6"/>
    <w:rsid w:val="002767E6"/>
    <w:rsid w:val="00281055"/>
    <w:rsid w:val="00281253"/>
    <w:rsid w:val="002814D5"/>
    <w:rsid w:val="0028269C"/>
    <w:rsid w:val="00282DF6"/>
    <w:rsid w:val="00283839"/>
    <w:rsid w:val="00284937"/>
    <w:rsid w:val="00285D59"/>
    <w:rsid w:val="00285DA6"/>
    <w:rsid w:val="002860EE"/>
    <w:rsid w:val="002866B7"/>
    <w:rsid w:val="00287A50"/>
    <w:rsid w:val="002918E6"/>
    <w:rsid w:val="002932A3"/>
    <w:rsid w:val="00296118"/>
    <w:rsid w:val="00296E8D"/>
    <w:rsid w:val="00297700"/>
    <w:rsid w:val="002A269F"/>
    <w:rsid w:val="002A598A"/>
    <w:rsid w:val="002A5FB9"/>
    <w:rsid w:val="002A5FE3"/>
    <w:rsid w:val="002A6AE9"/>
    <w:rsid w:val="002A6CC8"/>
    <w:rsid w:val="002B1064"/>
    <w:rsid w:val="002B2021"/>
    <w:rsid w:val="002B2CBA"/>
    <w:rsid w:val="002B3F77"/>
    <w:rsid w:val="002B4A23"/>
    <w:rsid w:val="002B5587"/>
    <w:rsid w:val="002B6BEC"/>
    <w:rsid w:val="002B6D55"/>
    <w:rsid w:val="002B6E52"/>
    <w:rsid w:val="002B757A"/>
    <w:rsid w:val="002B7FA7"/>
    <w:rsid w:val="002C0A6B"/>
    <w:rsid w:val="002C1E25"/>
    <w:rsid w:val="002C4F65"/>
    <w:rsid w:val="002C5097"/>
    <w:rsid w:val="002C55A3"/>
    <w:rsid w:val="002C6640"/>
    <w:rsid w:val="002D069F"/>
    <w:rsid w:val="002D097E"/>
    <w:rsid w:val="002D19D0"/>
    <w:rsid w:val="002D1D5D"/>
    <w:rsid w:val="002D2534"/>
    <w:rsid w:val="002D3A01"/>
    <w:rsid w:val="002D3CAC"/>
    <w:rsid w:val="002D58F1"/>
    <w:rsid w:val="002D792D"/>
    <w:rsid w:val="002E10F6"/>
    <w:rsid w:val="002E2BFD"/>
    <w:rsid w:val="002E46BF"/>
    <w:rsid w:val="002E4743"/>
    <w:rsid w:val="002E4889"/>
    <w:rsid w:val="002E589A"/>
    <w:rsid w:val="002E5ADC"/>
    <w:rsid w:val="002E6379"/>
    <w:rsid w:val="002E7414"/>
    <w:rsid w:val="002F0070"/>
    <w:rsid w:val="002F0BD1"/>
    <w:rsid w:val="002F0F57"/>
    <w:rsid w:val="002F10A7"/>
    <w:rsid w:val="002F138A"/>
    <w:rsid w:val="002F2A5F"/>
    <w:rsid w:val="002F417C"/>
    <w:rsid w:val="002F41C4"/>
    <w:rsid w:val="002F5D5F"/>
    <w:rsid w:val="00301AB9"/>
    <w:rsid w:val="00302007"/>
    <w:rsid w:val="00302294"/>
    <w:rsid w:val="003023FD"/>
    <w:rsid w:val="00302A43"/>
    <w:rsid w:val="00303483"/>
    <w:rsid w:val="0030380D"/>
    <w:rsid w:val="00305FF6"/>
    <w:rsid w:val="00306A72"/>
    <w:rsid w:val="00306CE1"/>
    <w:rsid w:val="0030766E"/>
    <w:rsid w:val="0030789F"/>
    <w:rsid w:val="00310766"/>
    <w:rsid w:val="00312116"/>
    <w:rsid w:val="00312F0F"/>
    <w:rsid w:val="003162B7"/>
    <w:rsid w:val="00316537"/>
    <w:rsid w:val="00316A08"/>
    <w:rsid w:val="00316F8E"/>
    <w:rsid w:val="00320A8D"/>
    <w:rsid w:val="00321221"/>
    <w:rsid w:val="0032176D"/>
    <w:rsid w:val="00322568"/>
    <w:rsid w:val="00323086"/>
    <w:rsid w:val="003230A1"/>
    <w:rsid w:val="00323ABC"/>
    <w:rsid w:val="00326789"/>
    <w:rsid w:val="00326ED5"/>
    <w:rsid w:val="00327673"/>
    <w:rsid w:val="0033066F"/>
    <w:rsid w:val="00330EE4"/>
    <w:rsid w:val="003316F7"/>
    <w:rsid w:val="00331C2C"/>
    <w:rsid w:val="003326A9"/>
    <w:rsid w:val="00333C00"/>
    <w:rsid w:val="00335873"/>
    <w:rsid w:val="00337F5E"/>
    <w:rsid w:val="003403E0"/>
    <w:rsid w:val="00342565"/>
    <w:rsid w:val="0034286A"/>
    <w:rsid w:val="0034318C"/>
    <w:rsid w:val="00343230"/>
    <w:rsid w:val="00344112"/>
    <w:rsid w:val="00344721"/>
    <w:rsid w:val="00344B69"/>
    <w:rsid w:val="00347A75"/>
    <w:rsid w:val="00347B21"/>
    <w:rsid w:val="003501C3"/>
    <w:rsid w:val="00351BF3"/>
    <w:rsid w:val="003522D5"/>
    <w:rsid w:val="003524C6"/>
    <w:rsid w:val="00352A0E"/>
    <w:rsid w:val="00353B74"/>
    <w:rsid w:val="00353C9C"/>
    <w:rsid w:val="00354501"/>
    <w:rsid w:val="003545B3"/>
    <w:rsid w:val="00357C7C"/>
    <w:rsid w:val="00357CCB"/>
    <w:rsid w:val="00357D66"/>
    <w:rsid w:val="00357EF4"/>
    <w:rsid w:val="003606B3"/>
    <w:rsid w:val="0036332C"/>
    <w:rsid w:val="0036581F"/>
    <w:rsid w:val="00366348"/>
    <w:rsid w:val="00370A36"/>
    <w:rsid w:val="003712BF"/>
    <w:rsid w:val="00371E4E"/>
    <w:rsid w:val="0037258C"/>
    <w:rsid w:val="00373D42"/>
    <w:rsid w:val="00374498"/>
    <w:rsid w:val="0037505A"/>
    <w:rsid w:val="00375275"/>
    <w:rsid w:val="00377EDD"/>
    <w:rsid w:val="00381DBE"/>
    <w:rsid w:val="0038262F"/>
    <w:rsid w:val="00384DC9"/>
    <w:rsid w:val="00385F93"/>
    <w:rsid w:val="00386292"/>
    <w:rsid w:val="0038797C"/>
    <w:rsid w:val="00387C1B"/>
    <w:rsid w:val="00390069"/>
    <w:rsid w:val="00390136"/>
    <w:rsid w:val="00390700"/>
    <w:rsid w:val="00391814"/>
    <w:rsid w:val="00392042"/>
    <w:rsid w:val="0039216E"/>
    <w:rsid w:val="0039245F"/>
    <w:rsid w:val="0039266B"/>
    <w:rsid w:val="0039356B"/>
    <w:rsid w:val="00393EDC"/>
    <w:rsid w:val="00395454"/>
    <w:rsid w:val="00395659"/>
    <w:rsid w:val="003963AB"/>
    <w:rsid w:val="00396607"/>
    <w:rsid w:val="0039790F"/>
    <w:rsid w:val="003A031E"/>
    <w:rsid w:val="003A2716"/>
    <w:rsid w:val="003A2744"/>
    <w:rsid w:val="003A2D81"/>
    <w:rsid w:val="003A46AE"/>
    <w:rsid w:val="003A4B73"/>
    <w:rsid w:val="003A4C55"/>
    <w:rsid w:val="003A5C52"/>
    <w:rsid w:val="003A6256"/>
    <w:rsid w:val="003A63B7"/>
    <w:rsid w:val="003A656A"/>
    <w:rsid w:val="003A6A2A"/>
    <w:rsid w:val="003A7DFF"/>
    <w:rsid w:val="003B0F64"/>
    <w:rsid w:val="003B1B24"/>
    <w:rsid w:val="003B218E"/>
    <w:rsid w:val="003B3377"/>
    <w:rsid w:val="003B47CA"/>
    <w:rsid w:val="003B5E7E"/>
    <w:rsid w:val="003B725C"/>
    <w:rsid w:val="003C04EF"/>
    <w:rsid w:val="003C2BB6"/>
    <w:rsid w:val="003C5B95"/>
    <w:rsid w:val="003C7C45"/>
    <w:rsid w:val="003D0016"/>
    <w:rsid w:val="003D0B22"/>
    <w:rsid w:val="003D1BB5"/>
    <w:rsid w:val="003D1DB9"/>
    <w:rsid w:val="003D1FB4"/>
    <w:rsid w:val="003D3D0E"/>
    <w:rsid w:val="003D48E5"/>
    <w:rsid w:val="003D582F"/>
    <w:rsid w:val="003D687D"/>
    <w:rsid w:val="003D7D4B"/>
    <w:rsid w:val="003E2132"/>
    <w:rsid w:val="003E344D"/>
    <w:rsid w:val="003E3FBC"/>
    <w:rsid w:val="003E41F6"/>
    <w:rsid w:val="003E49B9"/>
    <w:rsid w:val="003E5102"/>
    <w:rsid w:val="003E67F9"/>
    <w:rsid w:val="003E78A2"/>
    <w:rsid w:val="003F072A"/>
    <w:rsid w:val="003F10D6"/>
    <w:rsid w:val="003F3113"/>
    <w:rsid w:val="003F48DB"/>
    <w:rsid w:val="003F5C59"/>
    <w:rsid w:val="003F699C"/>
    <w:rsid w:val="004012F5"/>
    <w:rsid w:val="004023DC"/>
    <w:rsid w:val="00402511"/>
    <w:rsid w:val="00402C7A"/>
    <w:rsid w:val="00406574"/>
    <w:rsid w:val="0040686E"/>
    <w:rsid w:val="00406E76"/>
    <w:rsid w:val="00407C2D"/>
    <w:rsid w:val="0041182B"/>
    <w:rsid w:val="00413289"/>
    <w:rsid w:val="00414D72"/>
    <w:rsid w:val="004153AC"/>
    <w:rsid w:val="0041610B"/>
    <w:rsid w:val="00417054"/>
    <w:rsid w:val="0042025B"/>
    <w:rsid w:val="00422B25"/>
    <w:rsid w:val="00422B6C"/>
    <w:rsid w:val="004248AD"/>
    <w:rsid w:val="00425ABB"/>
    <w:rsid w:val="00425F2D"/>
    <w:rsid w:val="0042713A"/>
    <w:rsid w:val="0042750D"/>
    <w:rsid w:val="00427937"/>
    <w:rsid w:val="00433800"/>
    <w:rsid w:val="00433AAF"/>
    <w:rsid w:val="004349A1"/>
    <w:rsid w:val="00434FB9"/>
    <w:rsid w:val="00437156"/>
    <w:rsid w:val="00440926"/>
    <w:rsid w:val="00441C00"/>
    <w:rsid w:val="00442268"/>
    <w:rsid w:val="004422D2"/>
    <w:rsid w:val="00442415"/>
    <w:rsid w:val="004440FB"/>
    <w:rsid w:val="00446DE7"/>
    <w:rsid w:val="004470F9"/>
    <w:rsid w:val="004503E9"/>
    <w:rsid w:val="0045295C"/>
    <w:rsid w:val="00453164"/>
    <w:rsid w:val="004545F6"/>
    <w:rsid w:val="00455F15"/>
    <w:rsid w:val="004579D6"/>
    <w:rsid w:val="0046089C"/>
    <w:rsid w:val="00460FF2"/>
    <w:rsid w:val="0046131F"/>
    <w:rsid w:val="00461326"/>
    <w:rsid w:val="00462880"/>
    <w:rsid w:val="00462EA6"/>
    <w:rsid w:val="00465FCB"/>
    <w:rsid w:val="00466A5E"/>
    <w:rsid w:val="00470CE8"/>
    <w:rsid w:val="00473681"/>
    <w:rsid w:val="004739D2"/>
    <w:rsid w:val="00476503"/>
    <w:rsid w:val="00480071"/>
    <w:rsid w:val="00481360"/>
    <w:rsid w:val="004821C8"/>
    <w:rsid w:val="0048274C"/>
    <w:rsid w:val="004845DE"/>
    <w:rsid w:val="00484E9C"/>
    <w:rsid w:val="004852BA"/>
    <w:rsid w:val="00486F0A"/>
    <w:rsid w:val="004879D4"/>
    <w:rsid w:val="0049050C"/>
    <w:rsid w:val="00491DF0"/>
    <w:rsid w:val="00492BF0"/>
    <w:rsid w:val="00492E23"/>
    <w:rsid w:val="00493BE2"/>
    <w:rsid w:val="0049616D"/>
    <w:rsid w:val="004967A2"/>
    <w:rsid w:val="00496975"/>
    <w:rsid w:val="00497E5C"/>
    <w:rsid w:val="004A0B0F"/>
    <w:rsid w:val="004A20EA"/>
    <w:rsid w:val="004A2470"/>
    <w:rsid w:val="004A27F4"/>
    <w:rsid w:val="004A2CAA"/>
    <w:rsid w:val="004A5268"/>
    <w:rsid w:val="004A578A"/>
    <w:rsid w:val="004A7E00"/>
    <w:rsid w:val="004B04BB"/>
    <w:rsid w:val="004B0AEC"/>
    <w:rsid w:val="004B0BFD"/>
    <w:rsid w:val="004B25D2"/>
    <w:rsid w:val="004B3C80"/>
    <w:rsid w:val="004B444C"/>
    <w:rsid w:val="004B49F8"/>
    <w:rsid w:val="004B504E"/>
    <w:rsid w:val="004B6165"/>
    <w:rsid w:val="004B6F24"/>
    <w:rsid w:val="004B772B"/>
    <w:rsid w:val="004B7877"/>
    <w:rsid w:val="004B7BDB"/>
    <w:rsid w:val="004B7E1F"/>
    <w:rsid w:val="004C11A2"/>
    <w:rsid w:val="004C1610"/>
    <w:rsid w:val="004C31A9"/>
    <w:rsid w:val="004C671B"/>
    <w:rsid w:val="004C6AB7"/>
    <w:rsid w:val="004C6B9D"/>
    <w:rsid w:val="004C7493"/>
    <w:rsid w:val="004D19E6"/>
    <w:rsid w:val="004D21DD"/>
    <w:rsid w:val="004D333B"/>
    <w:rsid w:val="004D3E89"/>
    <w:rsid w:val="004D4439"/>
    <w:rsid w:val="004D4B08"/>
    <w:rsid w:val="004D646D"/>
    <w:rsid w:val="004D6EF0"/>
    <w:rsid w:val="004E055E"/>
    <w:rsid w:val="004E0878"/>
    <w:rsid w:val="004E1BBC"/>
    <w:rsid w:val="004E2546"/>
    <w:rsid w:val="004E6D25"/>
    <w:rsid w:val="004E7344"/>
    <w:rsid w:val="004F0730"/>
    <w:rsid w:val="004F097D"/>
    <w:rsid w:val="004F0E42"/>
    <w:rsid w:val="004F46DC"/>
    <w:rsid w:val="004F4A12"/>
    <w:rsid w:val="004F530C"/>
    <w:rsid w:val="004F5A78"/>
    <w:rsid w:val="004F651C"/>
    <w:rsid w:val="004F680D"/>
    <w:rsid w:val="0050147F"/>
    <w:rsid w:val="0050231B"/>
    <w:rsid w:val="0050309F"/>
    <w:rsid w:val="005037B3"/>
    <w:rsid w:val="00503D35"/>
    <w:rsid w:val="00504876"/>
    <w:rsid w:val="00506081"/>
    <w:rsid w:val="005068FC"/>
    <w:rsid w:val="00506FD3"/>
    <w:rsid w:val="0051032C"/>
    <w:rsid w:val="00511CCE"/>
    <w:rsid w:val="00512A2B"/>
    <w:rsid w:val="00513056"/>
    <w:rsid w:val="005137E3"/>
    <w:rsid w:val="00516B56"/>
    <w:rsid w:val="00520AF8"/>
    <w:rsid w:val="0052150E"/>
    <w:rsid w:val="00521CA7"/>
    <w:rsid w:val="00521EEE"/>
    <w:rsid w:val="00522099"/>
    <w:rsid w:val="00524029"/>
    <w:rsid w:val="00524A5E"/>
    <w:rsid w:val="00526D71"/>
    <w:rsid w:val="00527ABF"/>
    <w:rsid w:val="005309E0"/>
    <w:rsid w:val="00531272"/>
    <w:rsid w:val="00531575"/>
    <w:rsid w:val="00531F6E"/>
    <w:rsid w:val="00534AF6"/>
    <w:rsid w:val="00535729"/>
    <w:rsid w:val="00535A48"/>
    <w:rsid w:val="00535BE8"/>
    <w:rsid w:val="00536214"/>
    <w:rsid w:val="00537C2D"/>
    <w:rsid w:val="00537D73"/>
    <w:rsid w:val="00540216"/>
    <w:rsid w:val="00542073"/>
    <w:rsid w:val="005421FF"/>
    <w:rsid w:val="00544CA4"/>
    <w:rsid w:val="005452AD"/>
    <w:rsid w:val="00546B66"/>
    <w:rsid w:val="00550A36"/>
    <w:rsid w:val="00552E29"/>
    <w:rsid w:val="00556175"/>
    <w:rsid w:val="00556303"/>
    <w:rsid w:val="0055698B"/>
    <w:rsid w:val="005573A9"/>
    <w:rsid w:val="00557CAD"/>
    <w:rsid w:val="005612BD"/>
    <w:rsid w:val="005618A0"/>
    <w:rsid w:val="00562048"/>
    <w:rsid w:val="00562290"/>
    <w:rsid w:val="00563AB9"/>
    <w:rsid w:val="00564DE5"/>
    <w:rsid w:val="005652A8"/>
    <w:rsid w:val="00565F79"/>
    <w:rsid w:val="005666F6"/>
    <w:rsid w:val="00567264"/>
    <w:rsid w:val="00570E61"/>
    <w:rsid w:val="00571F3E"/>
    <w:rsid w:val="0057230B"/>
    <w:rsid w:val="005727A1"/>
    <w:rsid w:val="00573A1B"/>
    <w:rsid w:val="00573E13"/>
    <w:rsid w:val="005748EC"/>
    <w:rsid w:val="00575D74"/>
    <w:rsid w:val="00576032"/>
    <w:rsid w:val="00576F24"/>
    <w:rsid w:val="005770F1"/>
    <w:rsid w:val="00577AE1"/>
    <w:rsid w:val="005818EF"/>
    <w:rsid w:val="00581A89"/>
    <w:rsid w:val="005830CF"/>
    <w:rsid w:val="00584018"/>
    <w:rsid w:val="0058425A"/>
    <w:rsid w:val="0058506C"/>
    <w:rsid w:val="00587A69"/>
    <w:rsid w:val="00590093"/>
    <w:rsid w:val="00590948"/>
    <w:rsid w:val="00594096"/>
    <w:rsid w:val="00594D42"/>
    <w:rsid w:val="00595C7F"/>
    <w:rsid w:val="00595E00"/>
    <w:rsid w:val="00596A95"/>
    <w:rsid w:val="00596CD2"/>
    <w:rsid w:val="00597FA1"/>
    <w:rsid w:val="005A1F3F"/>
    <w:rsid w:val="005A298A"/>
    <w:rsid w:val="005A2CE0"/>
    <w:rsid w:val="005A4731"/>
    <w:rsid w:val="005A4A9F"/>
    <w:rsid w:val="005A6935"/>
    <w:rsid w:val="005A69E8"/>
    <w:rsid w:val="005A7A65"/>
    <w:rsid w:val="005B1954"/>
    <w:rsid w:val="005B251F"/>
    <w:rsid w:val="005B496F"/>
    <w:rsid w:val="005B59EB"/>
    <w:rsid w:val="005B5A3E"/>
    <w:rsid w:val="005B649F"/>
    <w:rsid w:val="005B7678"/>
    <w:rsid w:val="005C0657"/>
    <w:rsid w:val="005C0849"/>
    <w:rsid w:val="005C12C8"/>
    <w:rsid w:val="005C1C7A"/>
    <w:rsid w:val="005C2205"/>
    <w:rsid w:val="005C365C"/>
    <w:rsid w:val="005C5785"/>
    <w:rsid w:val="005C5ED0"/>
    <w:rsid w:val="005C756F"/>
    <w:rsid w:val="005C7A82"/>
    <w:rsid w:val="005C7BA9"/>
    <w:rsid w:val="005D1C16"/>
    <w:rsid w:val="005D31F7"/>
    <w:rsid w:val="005D3AD4"/>
    <w:rsid w:val="005D3BFD"/>
    <w:rsid w:val="005D6F6F"/>
    <w:rsid w:val="005D7574"/>
    <w:rsid w:val="005E2143"/>
    <w:rsid w:val="005E24C9"/>
    <w:rsid w:val="005E5BF8"/>
    <w:rsid w:val="005E794C"/>
    <w:rsid w:val="005E7CA9"/>
    <w:rsid w:val="005F01B3"/>
    <w:rsid w:val="005F044D"/>
    <w:rsid w:val="005F365C"/>
    <w:rsid w:val="005F46FE"/>
    <w:rsid w:val="005F5675"/>
    <w:rsid w:val="005F697A"/>
    <w:rsid w:val="005F6A3C"/>
    <w:rsid w:val="005F6D50"/>
    <w:rsid w:val="005F7044"/>
    <w:rsid w:val="005F7400"/>
    <w:rsid w:val="00600AD1"/>
    <w:rsid w:val="00601E05"/>
    <w:rsid w:val="00602002"/>
    <w:rsid w:val="0060210F"/>
    <w:rsid w:val="00603C24"/>
    <w:rsid w:val="00603F7F"/>
    <w:rsid w:val="006045BD"/>
    <w:rsid w:val="0060486C"/>
    <w:rsid w:val="00606B69"/>
    <w:rsid w:val="006104A3"/>
    <w:rsid w:val="0061164A"/>
    <w:rsid w:val="00611E27"/>
    <w:rsid w:val="00614469"/>
    <w:rsid w:val="00615D77"/>
    <w:rsid w:val="006162EE"/>
    <w:rsid w:val="00616740"/>
    <w:rsid w:val="00617267"/>
    <w:rsid w:val="00617CD8"/>
    <w:rsid w:val="0062238B"/>
    <w:rsid w:val="00622CF2"/>
    <w:rsid w:val="006230C3"/>
    <w:rsid w:val="0062336B"/>
    <w:rsid w:val="00624395"/>
    <w:rsid w:val="006251E8"/>
    <w:rsid w:val="0062585B"/>
    <w:rsid w:val="006264B1"/>
    <w:rsid w:val="00626571"/>
    <w:rsid w:val="006273DE"/>
    <w:rsid w:val="00627430"/>
    <w:rsid w:val="00632B2D"/>
    <w:rsid w:val="00632DC3"/>
    <w:rsid w:val="006335B4"/>
    <w:rsid w:val="006336D2"/>
    <w:rsid w:val="00633793"/>
    <w:rsid w:val="00633EE3"/>
    <w:rsid w:val="00635455"/>
    <w:rsid w:val="00636B1A"/>
    <w:rsid w:val="00636E16"/>
    <w:rsid w:val="00637139"/>
    <w:rsid w:val="00640307"/>
    <w:rsid w:val="00640BB9"/>
    <w:rsid w:val="00642F25"/>
    <w:rsid w:val="00642F5F"/>
    <w:rsid w:val="00643427"/>
    <w:rsid w:val="00643558"/>
    <w:rsid w:val="00643A8C"/>
    <w:rsid w:val="006440CC"/>
    <w:rsid w:val="006451D3"/>
    <w:rsid w:val="00646613"/>
    <w:rsid w:val="0065075F"/>
    <w:rsid w:val="00651CC7"/>
    <w:rsid w:val="006540FF"/>
    <w:rsid w:val="00654201"/>
    <w:rsid w:val="00654513"/>
    <w:rsid w:val="0065544E"/>
    <w:rsid w:val="0065595C"/>
    <w:rsid w:val="00661ABE"/>
    <w:rsid w:val="00661D46"/>
    <w:rsid w:val="00662225"/>
    <w:rsid w:val="00662DBD"/>
    <w:rsid w:val="00665FD0"/>
    <w:rsid w:val="00666598"/>
    <w:rsid w:val="00666830"/>
    <w:rsid w:val="00667BCE"/>
    <w:rsid w:val="006712CA"/>
    <w:rsid w:val="00671E40"/>
    <w:rsid w:val="00671E42"/>
    <w:rsid w:val="00672B00"/>
    <w:rsid w:val="006732BF"/>
    <w:rsid w:val="00673619"/>
    <w:rsid w:val="0067431E"/>
    <w:rsid w:val="0067511B"/>
    <w:rsid w:val="006756AF"/>
    <w:rsid w:val="0067664B"/>
    <w:rsid w:val="00677317"/>
    <w:rsid w:val="006779C8"/>
    <w:rsid w:val="00680B4D"/>
    <w:rsid w:val="00681792"/>
    <w:rsid w:val="006830A9"/>
    <w:rsid w:val="00683D86"/>
    <w:rsid w:val="00685166"/>
    <w:rsid w:val="00685742"/>
    <w:rsid w:val="00686664"/>
    <w:rsid w:val="00691AF3"/>
    <w:rsid w:val="00693235"/>
    <w:rsid w:val="00694022"/>
    <w:rsid w:val="0069437D"/>
    <w:rsid w:val="00694698"/>
    <w:rsid w:val="006950DC"/>
    <w:rsid w:val="00695ABB"/>
    <w:rsid w:val="00696D3D"/>
    <w:rsid w:val="00696F61"/>
    <w:rsid w:val="006978DA"/>
    <w:rsid w:val="006A190F"/>
    <w:rsid w:val="006A3592"/>
    <w:rsid w:val="006A44F3"/>
    <w:rsid w:val="006A553B"/>
    <w:rsid w:val="006A5EC2"/>
    <w:rsid w:val="006A7316"/>
    <w:rsid w:val="006A76EA"/>
    <w:rsid w:val="006B062A"/>
    <w:rsid w:val="006B0DDC"/>
    <w:rsid w:val="006B15A4"/>
    <w:rsid w:val="006B216C"/>
    <w:rsid w:val="006B4273"/>
    <w:rsid w:val="006B7382"/>
    <w:rsid w:val="006C0A90"/>
    <w:rsid w:val="006C0B9D"/>
    <w:rsid w:val="006C0EA2"/>
    <w:rsid w:val="006C11F1"/>
    <w:rsid w:val="006C276D"/>
    <w:rsid w:val="006C436D"/>
    <w:rsid w:val="006C4CAB"/>
    <w:rsid w:val="006C4FB1"/>
    <w:rsid w:val="006D098E"/>
    <w:rsid w:val="006D237E"/>
    <w:rsid w:val="006D2AB8"/>
    <w:rsid w:val="006D2D05"/>
    <w:rsid w:val="006D5C44"/>
    <w:rsid w:val="006D7FAE"/>
    <w:rsid w:val="006E11FC"/>
    <w:rsid w:val="006E13F4"/>
    <w:rsid w:val="006E2E55"/>
    <w:rsid w:val="006E2F15"/>
    <w:rsid w:val="006E30C3"/>
    <w:rsid w:val="006E3EFC"/>
    <w:rsid w:val="006E478D"/>
    <w:rsid w:val="006E4F20"/>
    <w:rsid w:val="006E776C"/>
    <w:rsid w:val="006F057E"/>
    <w:rsid w:val="006F0E03"/>
    <w:rsid w:val="006F20DB"/>
    <w:rsid w:val="006F2534"/>
    <w:rsid w:val="006F2E29"/>
    <w:rsid w:val="006F368F"/>
    <w:rsid w:val="006F4B18"/>
    <w:rsid w:val="006F5F21"/>
    <w:rsid w:val="006F7330"/>
    <w:rsid w:val="006F73AD"/>
    <w:rsid w:val="00700068"/>
    <w:rsid w:val="00701DC1"/>
    <w:rsid w:val="00703C90"/>
    <w:rsid w:val="00704420"/>
    <w:rsid w:val="007074B4"/>
    <w:rsid w:val="00707959"/>
    <w:rsid w:val="007105AA"/>
    <w:rsid w:val="007108C8"/>
    <w:rsid w:val="00710E3D"/>
    <w:rsid w:val="007116AE"/>
    <w:rsid w:val="00711B7D"/>
    <w:rsid w:val="00713547"/>
    <w:rsid w:val="00714539"/>
    <w:rsid w:val="00715713"/>
    <w:rsid w:val="00720114"/>
    <w:rsid w:val="00720419"/>
    <w:rsid w:val="0072187F"/>
    <w:rsid w:val="00721ADA"/>
    <w:rsid w:val="00721B1D"/>
    <w:rsid w:val="007229C2"/>
    <w:rsid w:val="00726336"/>
    <w:rsid w:val="00727119"/>
    <w:rsid w:val="00727A13"/>
    <w:rsid w:val="0073170A"/>
    <w:rsid w:val="0073230F"/>
    <w:rsid w:val="007330D1"/>
    <w:rsid w:val="007334C5"/>
    <w:rsid w:val="00733D7B"/>
    <w:rsid w:val="00733D8A"/>
    <w:rsid w:val="0073402E"/>
    <w:rsid w:val="00735AEB"/>
    <w:rsid w:val="007366E1"/>
    <w:rsid w:val="00736CB1"/>
    <w:rsid w:val="007412AE"/>
    <w:rsid w:val="007413FA"/>
    <w:rsid w:val="007429B6"/>
    <w:rsid w:val="00743F01"/>
    <w:rsid w:val="00743FE9"/>
    <w:rsid w:val="007450F2"/>
    <w:rsid w:val="00747E3A"/>
    <w:rsid w:val="00750586"/>
    <w:rsid w:val="0075097C"/>
    <w:rsid w:val="00752551"/>
    <w:rsid w:val="00753AC9"/>
    <w:rsid w:val="00760FC7"/>
    <w:rsid w:val="0076162C"/>
    <w:rsid w:val="007619A2"/>
    <w:rsid w:val="00761F84"/>
    <w:rsid w:val="00762F30"/>
    <w:rsid w:val="00763267"/>
    <w:rsid w:val="0076501B"/>
    <w:rsid w:val="007654CD"/>
    <w:rsid w:val="00767DE6"/>
    <w:rsid w:val="007705FF"/>
    <w:rsid w:val="00773A03"/>
    <w:rsid w:val="00774914"/>
    <w:rsid w:val="007760E9"/>
    <w:rsid w:val="007761FD"/>
    <w:rsid w:val="00776D5B"/>
    <w:rsid w:val="00777161"/>
    <w:rsid w:val="007774E2"/>
    <w:rsid w:val="00777AB4"/>
    <w:rsid w:val="0078202D"/>
    <w:rsid w:val="00782131"/>
    <w:rsid w:val="00784347"/>
    <w:rsid w:val="00784B03"/>
    <w:rsid w:val="007864BA"/>
    <w:rsid w:val="0078734F"/>
    <w:rsid w:val="007875C1"/>
    <w:rsid w:val="0079127D"/>
    <w:rsid w:val="00792CB4"/>
    <w:rsid w:val="007932AE"/>
    <w:rsid w:val="0079343B"/>
    <w:rsid w:val="00794191"/>
    <w:rsid w:val="00795105"/>
    <w:rsid w:val="007955A4"/>
    <w:rsid w:val="00795935"/>
    <w:rsid w:val="00795F60"/>
    <w:rsid w:val="007972B6"/>
    <w:rsid w:val="00797A9D"/>
    <w:rsid w:val="00797ADC"/>
    <w:rsid w:val="007A0704"/>
    <w:rsid w:val="007A312F"/>
    <w:rsid w:val="007A33A7"/>
    <w:rsid w:val="007A3AE2"/>
    <w:rsid w:val="007A3E23"/>
    <w:rsid w:val="007A53D2"/>
    <w:rsid w:val="007A57AC"/>
    <w:rsid w:val="007A57ED"/>
    <w:rsid w:val="007A72B6"/>
    <w:rsid w:val="007A7D3C"/>
    <w:rsid w:val="007B37DD"/>
    <w:rsid w:val="007B5179"/>
    <w:rsid w:val="007B51C2"/>
    <w:rsid w:val="007B657D"/>
    <w:rsid w:val="007B7070"/>
    <w:rsid w:val="007B718B"/>
    <w:rsid w:val="007B774B"/>
    <w:rsid w:val="007B778C"/>
    <w:rsid w:val="007C104F"/>
    <w:rsid w:val="007C2103"/>
    <w:rsid w:val="007C2EB9"/>
    <w:rsid w:val="007C416F"/>
    <w:rsid w:val="007C5B27"/>
    <w:rsid w:val="007C5E3E"/>
    <w:rsid w:val="007C60E9"/>
    <w:rsid w:val="007C71F1"/>
    <w:rsid w:val="007D0BC3"/>
    <w:rsid w:val="007D33F5"/>
    <w:rsid w:val="007D3D44"/>
    <w:rsid w:val="007D561C"/>
    <w:rsid w:val="007D77C8"/>
    <w:rsid w:val="007D7F9A"/>
    <w:rsid w:val="007E0772"/>
    <w:rsid w:val="007E12EF"/>
    <w:rsid w:val="007E2C9E"/>
    <w:rsid w:val="007E352A"/>
    <w:rsid w:val="007E6033"/>
    <w:rsid w:val="007E67AF"/>
    <w:rsid w:val="007E6CA4"/>
    <w:rsid w:val="007E6CE6"/>
    <w:rsid w:val="007F0AFA"/>
    <w:rsid w:val="007F227A"/>
    <w:rsid w:val="007F22C4"/>
    <w:rsid w:val="007F251B"/>
    <w:rsid w:val="007F26AD"/>
    <w:rsid w:val="007F305E"/>
    <w:rsid w:val="007F3E62"/>
    <w:rsid w:val="007F484A"/>
    <w:rsid w:val="007F4DF1"/>
    <w:rsid w:val="007F59CD"/>
    <w:rsid w:val="007F5E7F"/>
    <w:rsid w:val="00800ECA"/>
    <w:rsid w:val="00801081"/>
    <w:rsid w:val="00803D4E"/>
    <w:rsid w:val="00804CE6"/>
    <w:rsid w:val="00804D05"/>
    <w:rsid w:val="00805DBA"/>
    <w:rsid w:val="0080783F"/>
    <w:rsid w:val="00807BDE"/>
    <w:rsid w:val="00810DA9"/>
    <w:rsid w:val="00812BA5"/>
    <w:rsid w:val="008140C8"/>
    <w:rsid w:val="00814AEB"/>
    <w:rsid w:val="008151FB"/>
    <w:rsid w:val="00820CB8"/>
    <w:rsid w:val="00821545"/>
    <w:rsid w:val="00822407"/>
    <w:rsid w:val="00822C68"/>
    <w:rsid w:val="0082348D"/>
    <w:rsid w:val="00824109"/>
    <w:rsid w:val="00824B54"/>
    <w:rsid w:val="00825125"/>
    <w:rsid w:val="0082775E"/>
    <w:rsid w:val="0083244C"/>
    <w:rsid w:val="008324F8"/>
    <w:rsid w:val="00832BCF"/>
    <w:rsid w:val="00832D5A"/>
    <w:rsid w:val="00833A14"/>
    <w:rsid w:val="008379D7"/>
    <w:rsid w:val="00840C38"/>
    <w:rsid w:val="008419F3"/>
    <w:rsid w:val="0084213B"/>
    <w:rsid w:val="008441B4"/>
    <w:rsid w:val="008447C2"/>
    <w:rsid w:val="008448D7"/>
    <w:rsid w:val="008452EF"/>
    <w:rsid w:val="008461C2"/>
    <w:rsid w:val="008466AF"/>
    <w:rsid w:val="008470E8"/>
    <w:rsid w:val="00852480"/>
    <w:rsid w:val="00852CA5"/>
    <w:rsid w:val="00855DDA"/>
    <w:rsid w:val="00856182"/>
    <w:rsid w:val="008561E9"/>
    <w:rsid w:val="008578F7"/>
    <w:rsid w:val="00857B55"/>
    <w:rsid w:val="00860525"/>
    <w:rsid w:val="00860CDD"/>
    <w:rsid w:val="00865555"/>
    <w:rsid w:val="0086798F"/>
    <w:rsid w:val="00867AD7"/>
    <w:rsid w:val="00870A8C"/>
    <w:rsid w:val="008717DB"/>
    <w:rsid w:val="008755A3"/>
    <w:rsid w:val="00876083"/>
    <w:rsid w:val="00876253"/>
    <w:rsid w:val="008772C8"/>
    <w:rsid w:val="008778CE"/>
    <w:rsid w:val="00880873"/>
    <w:rsid w:val="0088276B"/>
    <w:rsid w:val="008835EA"/>
    <w:rsid w:val="00884470"/>
    <w:rsid w:val="00885257"/>
    <w:rsid w:val="00885946"/>
    <w:rsid w:val="00885B24"/>
    <w:rsid w:val="00885B3E"/>
    <w:rsid w:val="008863DA"/>
    <w:rsid w:val="00887168"/>
    <w:rsid w:val="008878E8"/>
    <w:rsid w:val="00891985"/>
    <w:rsid w:val="00892E71"/>
    <w:rsid w:val="0089379D"/>
    <w:rsid w:val="008940CB"/>
    <w:rsid w:val="0089557A"/>
    <w:rsid w:val="00896684"/>
    <w:rsid w:val="00896E19"/>
    <w:rsid w:val="00897592"/>
    <w:rsid w:val="00897C5C"/>
    <w:rsid w:val="008A0376"/>
    <w:rsid w:val="008A0934"/>
    <w:rsid w:val="008A0DA0"/>
    <w:rsid w:val="008A11C4"/>
    <w:rsid w:val="008A2358"/>
    <w:rsid w:val="008A2D73"/>
    <w:rsid w:val="008A33DC"/>
    <w:rsid w:val="008B33D9"/>
    <w:rsid w:val="008B5272"/>
    <w:rsid w:val="008B7114"/>
    <w:rsid w:val="008C2A47"/>
    <w:rsid w:val="008C37D7"/>
    <w:rsid w:val="008C390F"/>
    <w:rsid w:val="008C4F2A"/>
    <w:rsid w:val="008C6C66"/>
    <w:rsid w:val="008D0A29"/>
    <w:rsid w:val="008D20B1"/>
    <w:rsid w:val="008D244B"/>
    <w:rsid w:val="008D27C4"/>
    <w:rsid w:val="008D323A"/>
    <w:rsid w:val="008D3456"/>
    <w:rsid w:val="008D48C3"/>
    <w:rsid w:val="008D4972"/>
    <w:rsid w:val="008D524B"/>
    <w:rsid w:val="008D6E5F"/>
    <w:rsid w:val="008D746A"/>
    <w:rsid w:val="008E0B3B"/>
    <w:rsid w:val="008E3F94"/>
    <w:rsid w:val="008E43FC"/>
    <w:rsid w:val="008E7082"/>
    <w:rsid w:val="008F083C"/>
    <w:rsid w:val="008F1CA2"/>
    <w:rsid w:val="008F233D"/>
    <w:rsid w:val="008F3734"/>
    <w:rsid w:val="008F3F31"/>
    <w:rsid w:val="008F4C1B"/>
    <w:rsid w:val="008F56AE"/>
    <w:rsid w:val="008F6C8E"/>
    <w:rsid w:val="008F6EB6"/>
    <w:rsid w:val="009006F4"/>
    <w:rsid w:val="0090131B"/>
    <w:rsid w:val="009039AF"/>
    <w:rsid w:val="00904795"/>
    <w:rsid w:val="00905128"/>
    <w:rsid w:val="0090523D"/>
    <w:rsid w:val="0090651C"/>
    <w:rsid w:val="00906A74"/>
    <w:rsid w:val="00906FB6"/>
    <w:rsid w:val="00907A93"/>
    <w:rsid w:val="0091005E"/>
    <w:rsid w:val="00910106"/>
    <w:rsid w:val="009109DE"/>
    <w:rsid w:val="00910EC5"/>
    <w:rsid w:val="009143D0"/>
    <w:rsid w:val="00914453"/>
    <w:rsid w:val="00914C5F"/>
    <w:rsid w:val="00915D2B"/>
    <w:rsid w:val="009161E0"/>
    <w:rsid w:val="009173BF"/>
    <w:rsid w:val="00917B8D"/>
    <w:rsid w:val="00920743"/>
    <w:rsid w:val="009210CA"/>
    <w:rsid w:val="00921C24"/>
    <w:rsid w:val="00924F03"/>
    <w:rsid w:val="00924FC0"/>
    <w:rsid w:val="0092574C"/>
    <w:rsid w:val="00927EE0"/>
    <w:rsid w:val="009313D4"/>
    <w:rsid w:val="00931C4E"/>
    <w:rsid w:val="00932F44"/>
    <w:rsid w:val="0093393C"/>
    <w:rsid w:val="00934FE0"/>
    <w:rsid w:val="0094382C"/>
    <w:rsid w:val="00943E3A"/>
    <w:rsid w:val="0094423D"/>
    <w:rsid w:val="00945017"/>
    <w:rsid w:val="00945BF0"/>
    <w:rsid w:val="009462AE"/>
    <w:rsid w:val="00947072"/>
    <w:rsid w:val="0095066F"/>
    <w:rsid w:val="00951620"/>
    <w:rsid w:val="009536F3"/>
    <w:rsid w:val="00953DD6"/>
    <w:rsid w:val="009546E1"/>
    <w:rsid w:val="00955554"/>
    <w:rsid w:val="009559D9"/>
    <w:rsid w:val="00955DEE"/>
    <w:rsid w:val="00956A91"/>
    <w:rsid w:val="00962328"/>
    <w:rsid w:val="00962B28"/>
    <w:rsid w:val="00962F02"/>
    <w:rsid w:val="00964BAE"/>
    <w:rsid w:val="0096629C"/>
    <w:rsid w:val="0096796B"/>
    <w:rsid w:val="009727E2"/>
    <w:rsid w:val="00972BF0"/>
    <w:rsid w:val="00973A57"/>
    <w:rsid w:val="009742CF"/>
    <w:rsid w:val="00974D96"/>
    <w:rsid w:val="00975321"/>
    <w:rsid w:val="009755B1"/>
    <w:rsid w:val="00975769"/>
    <w:rsid w:val="009759B3"/>
    <w:rsid w:val="00975D70"/>
    <w:rsid w:val="00977249"/>
    <w:rsid w:val="00980E71"/>
    <w:rsid w:val="009811A0"/>
    <w:rsid w:val="00982060"/>
    <w:rsid w:val="009824B8"/>
    <w:rsid w:val="00982547"/>
    <w:rsid w:val="009833BD"/>
    <w:rsid w:val="00983601"/>
    <w:rsid w:val="00983919"/>
    <w:rsid w:val="00983C54"/>
    <w:rsid w:val="00985185"/>
    <w:rsid w:val="009855DE"/>
    <w:rsid w:val="00985616"/>
    <w:rsid w:val="00987284"/>
    <w:rsid w:val="0099168C"/>
    <w:rsid w:val="00992240"/>
    <w:rsid w:val="00992A48"/>
    <w:rsid w:val="00993A4E"/>
    <w:rsid w:val="00994507"/>
    <w:rsid w:val="009948EA"/>
    <w:rsid w:val="009A006B"/>
    <w:rsid w:val="009A0D3D"/>
    <w:rsid w:val="009A1377"/>
    <w:rsid w:val="009A13F6"/>
    <w:rsid w:val="009A16E5"/>
    <w:rsid w:val="009A1F54"/>
    <w:rsid w:val="009A502A"/>
    <w:rsid w:val="009A705A"/>
    <w:rsid w:val="009B0212"/>
    <w:rsid w:val="009B03DF"/>
    <w:rsid w:val="009B0761"/>
    <w:rsid w:val="009B17B6"/>
    <w:rsid w:val="009B180F"/>
    <w:rsid w:val="009B3202"/>
    <w:rsid w:val="009B3928"/>
    <w:rsid w:val="009B44ED"/>
    <w:rsid w:val="009B4D0D"/>
    <w:rsid w:val="009B74E6"/>
    <w:rsid w:val="009C0A06"/>
    <w:rsid w:val="009C1AE3"/>
    <w:rsid w:val="009C400F"/>
    <w:rsid w:val="009C4978"/>
    <w:rsid w:val="009C6150"/>
    <w:rsid w:val="009C72E3"/>
    <w:rsid w:val="009D15D4"/>
    <w:rsid w:val="009D2915"/>
    <w:rsid w:val="009D2F81"/>
    <w:rsid w:val="009D3C97"/>
    <w:rsid w:val="009D3E30"/>
    <w:rsid w:val="009D474F"/>
    <w:rsid w:val="009E11FF"/>
    <w:rsid w:val="009E33C7"/>
    <w:rsid w:val="009E430C"/>
    <w:rsid w:val="009E4603"/>
    <w:rsid w:val="009E651C"/>
    <w:rsid w:val="009E76E2"/>
    <w:rsid w:val="009F1150"/>
    <w:rsid w:val="009F1754"/>
    <w:rsid w:val="009F1906"/>
    <w:rsid w:val="009F247E"/>
    <w:rsid w:val="009F3B09"/>
    <w:rsid w:val="009F49F7"/>
    <w:rsid w:val="009F4BF1"/>
    <w:rsid w:val="009F4F9C"/>
    <w:rsid w:val="00A006C6"/>
    <w:rsid w:val="00A01E0F"/>
    <w:rsid w:val="00A02E15"/>
    <w:rsid w:val="00A05504"/>
    <w:rsid w:val="00A0680B"/>
    <w:rsid w:val="00A07AAE"/>
    <w:rsid w:val="00A1073B"/>
    <w:rsid w:val="00A10B5C"/>
    <w:rsid w:val="00A12DA0"/>
    <w:rsid w:val="00A134D2"/>
    <w:rsid w:val="00A13C7F"/>
    <w:rsid w:val="00A14764"/>
    <w:rsid w:val="00A15D92"/>
    <w:rsid w:val="00A16FE6"/>
    <w:rsid w:val="00A17324"/>
    <w:rsid w:val="00A23A6D"/>
    <w:rsid w:val="00A25E51"/>
    <w:rsid w:val="00A26588"/>
    <w:rsid w:val="00A2667F"/>
    <w:rsid w:val="00A266E5"/>
    <w:rsid w:val="00A26F9A"/>
    <w:rsid w:val="00A30CB9"/>
    <w:rsid w:val="00A31765"/>
    <w:rsid w:val="00A329CF"/>
    <w:rsid w:val="00A33612"/>
    <w:rsid w:val="00A33818"/>
    <w:rsid w:val="00A33DDD"/>
    <w:rsid w:val="00A34839"/>
    <w:rsid w:val="00A34F51"/>
    <w:rsid w:val="00A3552C"/>
    <w:rsid w:val="00A35E38"/>
    <w:rsid w:val="00A4205C"/>
    <w:rsid w:val="00A425EE"/>
    <w:rsid w:val="00A42954"/>
    <w:rsid w:val="00A43643"/>
    <w:rsid w:val="00A4490E"/>
    <w:rsid w:val="00A44A14"/>
    <w:rsid w:val="00A455AB"/>
    <w:rsid w:val="00A464EA"/>
    <w:rsid w:val="00A508FC"/>
    <w:rsid w:val="00A50E36"/>
    <w:rsid w:val="00A5193D"/>
    <w:rsid w:val="00A51B9F"/>
    <w:rsid w:val="00A5288B"/>
    <w:rsid w:val="00A52901"/>
    <w:rsid w:val="00A54223"/>
    <w:rsid w:val="00A54EE7"/>
    <w:rsid w:val="00A56AE7"/>
    <w:rsid w:val="00A57359"/>
    <w:rsid w:val="00A60111"/>
    <w:rsid w:val="00A60264"/>
    <w:rsid w:val="00A61988"/>
    <w:rsid w:val="00A61D81"/>
    <w:rsid w:val="00A62BCC"/>
    <w:rsid w:val="00A64BA4"/>
    <w:rsid w:val="00A65C8F"/>
    <w:rsid w:val="00A66901"/>
    <w:rsid w:val="00A66BA7"/>
    <w:rsid w:val="00A67703"/>
    <w:rsid w:val="00A70EA7"/>
    <w:rsid w:val="00A720BE"/>
    <w:rsid w:val="00A724C1"/>
    <w:rsid w:val="00A73FEA"/>
    <w:rsid w:val="00A74EFC"/>
    <w:rsid w:val="00A751EC"/>
    <w:rsid w:val="00A7575D"/>
    <w:rsid w:val="00A76FAD"/>
    <w:rsid w:val="00A7730C"/>
    <w:rsid w:val="00A80010"/>
    <w:rsid w:val="00A80608"/>
    <w:rsid w:val="00A82439"/>
    <w:rsid w:val="00A835B9"/>
    <w:rsid w:val="00A85E91"/>
    <w:rsid w:val="00A87E39"/>
    <w:rsid w:val="00A94838"/>
    <w:rsid w:val="00A9723F"/>
    <w:rsid w:val="00A9751F"/>
    <w:rsid w:val="00A978BA"/>
    <w:rsid w:val="00AA01FF"/>
    <w:rsid w:val="00AA1BC6"/>
    <w:rsid w:val="00AA1C72"/>
    <w:rsid w:val="00AA2248"/>
    <w:rsid w:val="00AA22D8"/>
    <w:rsid w:val="00AA266C"/>
    <w:rsid w:val="00AA27FD"/>
    <w:rsid w:val="00AA393E"/>
    <w:rsid w:val="00AA4904"/>
    <w:rsid w:val="00AA5561"/>
    <w:rsid w:val="00AA62DA"/>
    <w:rsid w:val="00AA759D"/>
    <w:rsid w:val="00AA7BF3"/>
    <w:rsid w:val="00AB07F2"/>
    <w:rsid w:val="00AB2E51"/>
    <w:rsid w:val="00AB587D"/>
    <w:rsid w:val="00AB63F4"/>
    <w:rsid w:val="00AC1097"/>
    <w:rsid w:val="00AC1F10"/>
    <w:rsid w:val="00AC203C"/>
    <w:rsid w:val="00AC28BC"/>
    <w:rsid w:val="00AC2DCC"/>
    <w:rsid w:val="00AC3E8A"/>
    <w:rsid w:val="00AC4289"/>
    <w:rsid w:val="00AC5B42"/>
    <w:rsid w:val="00AC637B"/>
    <w:rsid w:val="00AC690B"/>
    <w:rsid w:val="00AC79EE"/>
    <w:rsid w:val="00AD26C6"/>
    <w:rsid w:val="00AD4C91"/>
    <w:rsid w:val="00AD6784"/>
    <w:rsid w:val="00AD788C"/>
    <w:rsid w:val="00AE2576"/>
    <w:rsid w:val="00AE274C"/>
    <w:rsid w:val="00AE65E4"/>
    <w:rsid w:val="00AE67CF"/>
    <w:rsid w:val="00AE68A6"/>
    <w:rsid w:val="00AF1196"/>
    <w:rsid w:val="00AF1C2C"/>
    <w:rsid w:val="00AF3921"/>
    <w:rsid w:val="00AF43CA"/>
    <w:rsid w:val="00AF60C9"/>
    <w:rsid w:val="00B00AA5"/>
    <w:rsid w:val="00B010EA"/>
    <w:rsid w:val="00B02825"/>
    <w:rsid w:val="00B06DFB"/>
    <w:rsid w:val="00B130F5"/>
    <w:rsid w:val="00B1453B"/>
    <w:rsid w:val="00B14A73"/>
    <w:rsid w:val="00B15526"/>
    <w:rsid w:val="00B166F5"/>
    <w:rsid w:val="00B17BCD"/>
    <w:rsid w:val="00B17F9D"/>
    <w:rsid w:val="00B2001B"/>
    <w:rsid w:val="00B207E4"/>
    <w:rsid w:val="00B21777"/>
    <w:rsid w:val="00B227D8"/>
    <w:rsid w:val="00B2294C"/>
    <w:rsid w:val="00B239CF"/>
    <w:rsid w:val="00B24645"/>
    <w:rsid w:val="00B26F6F"/>
    <w:rsid w:val="00B27318"/>
    <w:rsid w:val="00B30AF2"/>
    <w:rsid w:val="00B30B24"/>
    <w:rsid w:val="00B31E01"/>
    <w:rsid w:val="00B32FF7"/>
    <w:rsid w:val="00B33656"/>
    <w:rsid w:val="00B33FD2"/>
    <w:rsid w:val="00B34549"/>
    <w:rsid w:val="00B34B61"/>
    <w:rsid w:val="00B35719"/>
    <w:rsid w:val="00B36FDE"/>
    <w:rsid w:val="00B421F0"/>
    <w:rsid w:val="00B428F1"/>
    <w:rsid w:val="00B42C63"/>
    <w:rsid w:val="00B466CF"/>
    <w:rsid w:val="00B467A8"/>
    <w:rsid w:val="00B46ED3"/>
    <w:rsid w:val="00B47F68"/>
    <w:rsid w:val="00B505C4"/>
    <w:rsid w:val="00B507AC"/>
    <w:rsid w:val="00B51FFE"/>
    <w:rsid w:val="00B523AC"/>
    <w:rsid w:val="00B528A4"/>
    <w:rsid w:val="00B53081"/>
    <w:rsid w:val="00B531C5"/>
    <w:rsid w:val="00B53EB0"/>
    <w:rsid w:val="00B53FBC"/>
    <w:rsid w:val="00B548C6"/>
    <w:rsid w:val="00B569AD"/>
    <w:rsid w:val="00B60FA5"/>
    <w:rsid w:val="00B627C0"/>
    <w:rsid w:val="00B6418D"/>
    <w:rsid w:val="00B70112"/>
    <w:rsid w:val="00B70A79"/>
    <w:rsid w:val="00B7226A"/>
    <w:rsid w:val="00B7252D"/>
    <w:rsid w:val="00B75608"/>
    <w:rsid w:val="00B75719"/>
    <w:rsid w:val="00B76C4E"/>
    <w:rsid w:val="00B76CF5"/>
    <w:rsid w:val="00B83177"/>
    <w:rsid w:val="00B8323D"/>
    <w:rsid w:val="00B833F1"/>
    <w:rsid w:val="00B845FB"/>
    <w:rsid w:val="00B853BE"/>
    <w:rsid w:val="00B858A6"/>
    <w:rsid w:val="00B85B73"/>
    <w:rsid w:val="00B860A5"/>
    <w:rsid w:val="00B86520"/>
    <w:rsid w:val="00B865F5"/>
    <w:rsid w:val="00B86A4B"/>
    <w:rsid w:val="00B86C42"/>
    <w:rsid w:val="00B90E4E"/>
    <w:rsid w:val="00B91642"/>
    <w:rsid w:val="00B9175A"/>
    <w:rsid w:val="00B91AEA"/>
    <w:rsid w:val="00B93DF4"/>
    <w:rsid w:val="00B95EC1"/>
    <w:rsid w:val="00B969B5"/>
    <w:rsid w:val="00BA1624"/>
    <w:rsid w:val="00BA1AC8"/>
    <w:rsid w:val="00BA25D7"/>
    <w:rsid w:val="00BA371F"/>
    <w:rsid w:val="00BA39F2"/>
    <w:rsid w:val="00BA3C46"/>
    <w:rsid w:val="00BA4606"/>
    <w:rsid w:val="00BA4DD9"/>
    <w:rsid w:val="00BA5FF7"/>
    <w:rsid w:val="00BB310D"/>
    <w:rsid w:val="00BB3461"/>
    <w:rsid w:val="00BB38FF"/>
    <w:rsid w:val="00BB3BB8"/>
    <w:rsid w:val="00BB4607"/>
    <w:rsid w:val="00BB6AE2"/>
    <w:rsid w:val="00BC04F1"/>
    <w:rsid w:val="00BC09D2"/>
    <w:rsid w:val="00BC1B15"/>
    <w:rsid w:val="00BC3DBE"/>
    <w:rsid w:val="00BC4017"/>
    <w:rsid w:val="00BC469A"/>
    <w:rsid w:val="00BD1841"/>
    <w:rsid w:val="00BD2C94"/>
    <w:rsid w:val="00BD3227"/>
    <w:rsid w:val="00BD499D"/>
    <w:rsid w:val="00BD5985"/>
    <w:rsid w:val="00BD620F"/>
    <w:rsid w:val="00BD6283"/>
    <w:rsid w:val="00BE0B19"/>
    <w:rsid w:val="00BE1246"/>
    <w:rsid w:val="00BE1A48"/>
    <w:rsid w:val="00BE1FDD"/>
    <w:rsid w:val="00BE2147"/>
    <w:rsid w:val="00BE2324"/>
    <w:rsid w:val="00BE3AED"/>
    <w:rsid w:val="00BE3C2C"/>
    <w:rsid w:val="00BE3F8C"/>
    <w:rsid w:val="00BE4111"/>
    <w:rsid w:val="00BE425D"/>
    <w:rsid w:val="00BE47DC"/>
    <w:rsid w:val="00BE627A"/>
    <w:rsid w:val="00BE682E"/>
    <w:rsid w:val="00BE6D1F"/>
    <w:rsid w:val="00BE7265"/>
    <w:rsid w:val="00BE7EF2"/>
    <w:rsid w:val="00BF275B"/>
    <w:rsid w:val="00BF2E02"/>
    <w:rsid w:val="00BF3D57"/>
    <w:rsid w:val="00BF4A39"/>
    <w:rsid w:val="00BF4E82"/>
    <w:rsid w:val="00BF5249"/>
    <w:rsid w:val="00BF7B94"/>
    <w:rsid w:val="00C02550"/>
    <w:rsid w:val="00C041D4"/>
    <w:rsid w:val="00C047C1"/>
    <w:rsid w:val="00C04959"/>
    <w:rsid w:val="00C04D2D"/>
    <w:rsid w:val="00C05308"/>
    <w:rsid w:val="00C06270"/>
    <w:rsid w:val="00C0781D"/>
    <w:rsid w:val="00C07A58"/>
    <w:rsid w:val="00C12058"/>
    <w:rsid w:val="00C12834"/>
    <w:rsid w:val="00C12D8B"/>
    <w:rsid w:val="00C14859"/>
    <w:rsid w:val="00C1485C"/>
    <w:rsid w:val="00C16CC2"/>
    <w:rsid w:val="00C1762E"/>
    <w:rsid w:val="00C202E4"/>
    <w:rsid w:val="00C231C6"/>
    <w:rsid w:val="00C23F98"/>
    <w:rsid w:val="00C250CD"/>
    <w:rsid w:val="00C2604F"/>
    <w:rsid w:val="00C27B55"/>
    <w:rsid w:val="00C30972"/>
    <w:rsid w:val="00C311E1"/>
    <w:rsid w:val="00C31268"/>
    <w:rsid w:val="00C33EC9"/>
    <w:rsid w:val="00C34672"/>
    <w:rsid w:val="00C34D6F"/>
    <w:rsid w:val="00C36D19"/>
    <w:rsid w:val="00C36DD2"/>
    <w:rsid w:val="00C37AD9"/>
    <w:rsid w:val="00C43CB7"/>
    <w:rsid w:val="00C45CB9"/>
    <w:rsid w:val="00C469FA"/>
    <w:rsid w:val="00C46BB1"/>
    <w:rsid w:val="00C47482"/>
    <w:rsid w:val="00C51F86"/>
    <w:rsid w:val="00C521C3"/>
    <w:rsid w:val="00C53766"/>
    <w:rsid w:val="00C53D8F"/>
    <w:rsid w:val="00C54277"/>
    <w:rsid w:val="00C547C4"/>
    <w:rsid w:val="00C5521D"/>
    <w:rsid w:val="00C57097"/>
    <w:rsid w:val="00C605D2"/>
    <w:rsid w:val="00C63F65"/>
    <w:rsid w:val="00C64531"/>
    <w:rsid w:val="00C6470D"/>
    <w:rsid w:val="00C70B8A"/>
    <w:rsid w:val="00C7160A"/>
    <w:rsid w:val="00C71A32"/>
    <w:rsid w:val="00C72AA4"/>
    <w:rsid w:val="00C72DBF"/>
    <w:rsid w:val="00C73F70"/>
    <w:rsid w:val="00C74D3C"/>
    <w:rsid w:val="00C76536"/>
    <w:rsid w:val="00C766F7"/>
    <w:rsid w:val="00C76AB3"/>
    <w:rsid w:val="00C77816"/>
    <w:rsid w:val="00C81961"/>
    <w:rsid w:val="00C841E5"/>
    <w:rsid w:val="00C847FA"/>
    <w:rsid w:val="00C84D80"/>
    <w:rsid w:val="00C85800"/>
    <w:rsid w:val="00C85FDB"/>
    <w:rsid w:val="00C8701F"/>
    <w:rsid w:val="00C906CB"/>
    <w:rsid w:val="00C936EC"/>
    <w:rsid w:val="00C93966"/>
    <w:rsid w:val="00C96643"/>
    <w:rsid w:val="00CA014A"/>
    <w:rsid w:val="00CA18EE"/>
    <w:rsid w:val="00CA1D94"/>
    <w:rsid w:val="00CA205C"/>
    <w:rsid w:val="00CA31FA"/>
    <w:rsid w:val="00CA6238"/>
    <w:rsid w:val="00CA6427"/>
    <w:rsid w:val="00CB0D41"/>
    <w:rsid w:val="00CB1676"/>
    <w:rsid w:val="00CB1B9E"/>
    <w:rsid w:val="00CB24BF"/>
    <w:rsid w:val="00CB3179"/>
    <w:rsid w:val="00CB389B"/>
    <w:rsid w:val="00CB4B54"/>
    <w:rsid w:val="00CB4EED"/>
    <w:rsid w:val="00CB6CE3"/>
    <w:rsid w:val="00CB6DC6"/>
    <w:rsid w:val="00CB7777"/>
    <w:rsid w:val="00CB7C4A"/>
    <w:rsid w:val="00CB7CE4"/>
    <w:rsid w:val="00CB7E9F"/>
    <w:rsid w:val="00CC0EC8"/>
    <w:rsid w:val="00CC10FA"/>
    <w:rsid w:val="00CC1826"/>
    <w:rsid w:val="00CC259A"/>
    <w:rsid w:val="00CC3BB4"/>
    <w:rsid w:val="00CC432B"/>
    <w:rsid w:val="00CC4B92"/>
    <w:rsid w:val="00CC5430"/>
    <w:rsid w:val="00CC6ED5"/>
    <w:rsid w:val="00CC7CBA"/>
    <w:rsid w:val="00CD0C1B"/>
    <w:rsid w:val="00CD25C0"/>
    <w:rsid w:val="00CD2AD5"/>
    <w:rsid w:val="00CD2E3C"/>
    <w:rsid w:val="00CD3180"/>
    <w:rsid w:val="00CD3847"/>
    <w:rsid w:val="00CD6537"/>
    <w:rsid w:val="00CE0201"/>
    <w:rsid w:val="00CE0F4E"/>
    <w:rsid w:val="00CE1ABD"/>
    <w:rsid w:val="00CE31B2"/>
    <w:rsid w:val="00CE32BA"/>
    <w:rsid w:val="00CE3316"/>
    <w:rsid w:val="00CE399C"/>
    <w:rsid w:val="00CE43AA"/>
    <w:rsid w:val="00CE4AFF"/>
    <w:rsid w:val="00CE5232"/>
    <w:rsid w:val="00CE6301"/>
    <w:rsid w:val="00CE6F87"/>
    <w:rsid w:val="00CE79B4"/>
    <w:rsid w:val="00CE7C5A"/>
    <w:rsid w:val="00CF102A"/>
    <w:rsid w:val="00CF3FED"/>
    <w:rsid w:val="00CF4367"/>
    <w:rsid w:val="00CF5E13"/>
    <w:rsid w:val="00CF7392"/>
    <w:rsid w:val="00D01003"/>
    <w:rsid w:val="00D01B19"/>
    <w:rsid w:val="00D03A09"/>
    <w:rsid w:val="00D04B25"/>
    <w:rsid w:val="00D05283"/>
    <w:rsid w:val="00D06CA6"/>
    <w:rsid w:val="00D07D8F"/>
    <w:rsid w:val="00D100A7"/>
    <w:rsid w:val="00D108E0"/>
    <w:rsid w:val="00D13C43"/>
    <w:rsid w:val="00D16B98"/>
    <w:rsid w:val="00D179A6"/>
    <w:rsid w:val="00D24640"/>
    <w:rsid w:val="00D2488D"/>
    <w:rsid w:val="00D24F58"/>
    <w:rsid w:val="00D25655"/>
    <w:rsid w:val="00D26053"/>
    <w:rsid w:val="00D30A6D"/>
    <w:rsid w:val="00D31069"/>
    <w:rsid w:val="00D31072"/>
    <w:rsid w:val="00D323E3"/>
    <w:rsid w:val="00D328A7"/>
    <w:rsid w:val="00D33484"/>
    <w:rsid w:val="00D33EDE"/>
    <w:rsid w:val="00D4138C"/>
    <w:rsid w:val="00D42361"/>
    <w:rsid w:val="00D441C2"/>
    <w:rsid w:val="00D4433A"/>
    <w:rsid w:val="00D45326"/>
    <w:rsid w:val="00D4554A"/>
    <w:rsid w:val="00D50779"/>
    <w:rsid w:val="00D50E23"/>
    <w:rsid w:val="00D52A1D"/>
    <w:rsid w:val="00D5445E"/>
    <w:rsid w:val="00D56410"/>
    <w:rsid w:val="00D56AE6"/>
    <w:rsid w:val="00D56F86"/>
    <w:rsid w:val="00D57B43"/>
    <w:rsid w:val="00D621BF"/>
    <w:rsid w:val="00D6244B"/>
    <w:rsid w:val="00D65605"/>
    <w:rsid w:val="00D66597"/>
    <w:rsid w:val="00D66D6D"/>
    <w:rsid w:val="00D676DA"/>
    <w:rsid w:val="00D70E12"/>
    <w:rsid w:val="00D719A0"/>
    <w:rsid w:val="00D773F6"/>
    <w:rsid w:val="00D77BA3"/>
    <w:rsid w:val="00D810A1"/>
    <w:rsid w:val="00D8135C"/>
    <w:rsid w:val="00D81794"/>
    <w:rsid w:val="00D81A7C"/>
    <w:rsid w:val="00D81E0E"/>
    <w:rsid w:val="00D82014"/>
    <w:rsid w:val="00D822A2"/>
    <w:rsid w:val="00D8265D"/>
    <w:rsid w:val="00D82C7E"/>
    <w:rsid w:val="00D83097"/>
    <w:rsid w:val="00D85F1A"/>
    <w:rsid w:val="00D860F7"/>
    <w:rsid w:val="00D86B0C"/>
    <w:rsid w:val="00D91ADD"/>
    <w:rsid w:val="00D91C20"/>
    <w:rsid w:val="00D940ED"/>
    <w:rsid w:val="00D949FB"/>
    <w:rsid w:val="00D954D8"/>
    <w:rsid w:val="00D956C2"/>
    <w:rsid w:val="00D958EA"/>
    <w:rsid w:val="00D95F9D"/>
    <w:rsid w:val="00D9659C"/>
    <w:rsid w:val="00D96A16"/>
    <w:rsid w:val="00D97360"/>
    <w:rsid w:val="00DA0531"/>
    <w:rsid w:val="00DA10B3"/>
    <w:rsid w:val="00DA20F8"/>
    <w:rsid w:val="00DA2BB4"/>
    <w:rsid w:val="00DA53CD"/>
    <w:rsid w:val="00DA57F3"/>
    <w:rsid w:val="00DA6DB2"/>
    <w:rsid w:val="00DB1BEB"/>
    <w:rsid w:val="00DB4112"/>
    <w:rsid w:val="00DB486F"/>
    <w:rsid w:val="00DB6126"/>
    <w:rsid w:val="00DB74B8"/>
    <w:rsid w:val="00DC0636"/>
    <w:rsid w:val="00DC3813"/>
    <w:rsid w:val="00DC4367"/>
    <w:rsid w:val="00DC4F4A"/>
    <w:rsid w:val="00DC5C56"/>
    <w:rsid w:val="00DD00EF"/>
    <w:rsid w:val="00DD10A4"/>
    <w:rsid w:val="00DD1CB1"/>
    <w:rsid w:val="00DD25A0"/>
    <w:rsid w:val="00DD68F5"/>
    <w:rsid w:val="00DE016E"/>
    <w:rsid w:val="00DE2551"/>
    <w:rsid w:val="00DE3BDB"/>
    <w:rsid w:val="00DE6627"/>
    <w:rsid w:val="00DE6794"/>
    <w:rsid w:val="00DE7F1E"/>
    <w:rsid w:val="00DF09EA"/>
    <w:rsid w:val="00DF0D11"/>
    <w:rsid w:val="00DF52CD"/>
    <w:rsid w:val="00DF5F70"/>
    <w:rsid w:val="00DF6819"/>
    <w:rsid w:val="00DF68DF"/>
    <w:rsid w:val="00E028B5"/>
    <w:rsid w:val="00E02EE8"/>
    <w:rsid w:val="00E049A9"/>
    <w:rsid w:val="00E04C59"/>
    <w:rsid w:val="00E05476"/>
    <w:rsid w:val="00E05A95"/>
    <w:rsid w:val="00E07B04"/>
    <w:rsid w:val="00E07CC5"/>
    <w:rsid w:val="00E10FDE"/>
    <w:rsid w:val="00E1156A"/>
    <w:rsid w:val="00E11799"/>
    <w:rsid w:val="00E11F42"/>
    <w:rsid w:val="00E121C5"/>
    <w:rsid w:val="00E12AFF"/>
    <w:rsid w:val="00E12DE4"/>
    <w:rsid w:val="00E16D13"/>
    <w:rsid w:val="00E17973"/>
    <w:rsid w:val="00E20892"/>
    <w:rsid w:val="00E230AB"/>
    <w:rsid w:val="00E2324B"/>
    <w:rsid w:val="00E24178"/>
    <w:rsid w:val="00E24836"/>
    <w:rsid w:val="00E2705C"/>
    <w:rsid w:val="00E322C4"/>
    <w:rsid w:val="00E33095"/>
    <w:rsid w:val="00E3319A"/>
    <w:rsid w:val="00E33AED"/>
    <w:rsid w:val="00E342D4"/>
    <w:rsid w:val="00E350F4"/>
    <w:rsid w:val="00E354CC"/>
    <w:rsid w:val="00E35EEB"/>
    <w:rsid w:val="00E3690A"/>
    <w:rsid w:val="00E46540"/>
    <w:rsid w:val="00E46AEC"/>
    <w:rsid w:val="00E47109"/>
    <w:rsid w:val="00E47355"/>
    <w:rsid w:val="00E5024C"/>
    <w:rsid w:val="00E509E4"/>
    <w:rsid w:val="00E50E17"/>
    <w:rsid w:val="00E51F3A"/>
    <w:rsid w:val="00E52034"/>
    <w:rsid w:val="00E52348"/>
    <w:rsid w:val="00E53515"/>
    <w:rsid w:val="00E5367D"/>
    <w:rsid w:val="00E53DBB"/>
    <w:rsid w:val="00E54444"/>
    <w:rsid w:val="00E55B82"/>
    <w:rsid w:val="00E56CB5"/>
    <w:rsid w:val="00E57464"/>
    <w:rsid w:val="00E57DF7"/>
    <w:rsid w:val="00E60767"/>
    <w:rsid w:val="00E60843"/>
    <w:rsid w:val="00E6151D"/>
    <w:rsid w:val="00E62C52"/>
    <w:rsid w:val="00E6387D"/>
    <w:rsid w:val="00E638A4"/>
    <w:rsid w:val="00E64438"/>
    <w:rsid w:val="00E65D10"/>
    <w:rsid w:val="00E65EC5"/>
    <w:rsid w:val="00E66630"/>
    <w:rsid w:val="00E70A00"/>
    <w:rsid w:val="00E70DF7"/>
    <w:rsid w:val="00E70E3E"/>
    <w:rsid w:val="00E716E2"/>
    <w:rsid w:val="00E720B6"/>
    <w:rsid w:val="00E733ED"/>
    <w:rsid w:val="00E73D78"/>
    <w:rsid w:val="00E74F35"/>
    <w:rsid w:val="00E7513A"/>
    <w:rsid w:val="00E76913"/>
    <w:rsid w:val="00E76968"/>
    <w:rsid w:val="00E76985"/>
    <w:rsid w:val="00E808FD"/>
    <w:rsid w:val="00E81599"/>
    <w:rsid w:val="00E82505"/>
    <w:rsid w:val="00E82834"/>
    <w:rsid w:val="00E838E1"/>
    <w:rsid w:val="00E83A4C"/>
    <w:rsid w:val="00E83D89"/>
    <w:rsid w:val="00E856E4"/>
    <w:rsid w:val="00E85C9D"/>
    <w:rsid w:val="00E86B3F"/>
    <w:rsid w:val="00E908F0"/>
    <w:rsid w:val="00E90B9F"/>
    <w:rsid w:val="00E90E5B"/>
    <w:rsid w:val="00E93114"/>
    <w:rsid w:val="00E93E0D"/>
    <w:rsid w:val="00E93E7C"/>
    <w:rsid w:val="00E94631"/>
    <w:rsid w:val="00E949D2"/>
    <w:rsid w:val="00E95722"/>
    <w:rsid w:val="00E96590"/>
    <w:rsid w:val="00E96929"/>
    <w:rsid w:val="00E97C23"/>
    <w:rsid w:val="00EA0461"/>
    <w:rsid w:val="00EA119A"/>
    <w:rsid w:val="00EA37FC"/>
    <w:rsid w:val="00EA6841"/>
    <w:rsid w:val="00EA7B89"/>
    <w:rsid w:val="00EB0675"/>
    <w:rsid w:val="00EB0B60"/>
    <w:rsid w:val="00EB1F1C"/>
    <w:rsid w:val="00EB2F37"/>
    <w:rsid w:val="00EB3801"/>
    <w:rsid w:val="00EB4F0C"/>
    <w:rsid w:val="00EB50EC"/>
    <w:rsid w:val="00EB7B40"/>
    <w:rsid w:val="00EC358C"/>
    <w:rsid w:val="00EC4EEA"/>
    <w:rsid w:val="00EC5780"/>
    <w:rsid w:val="00EC6A30"/>
    <w:rsid w:val="00EC7825"/>
    <w:rsid w:val="00EC7A21"/>
    <w:rsid w:val="00ED1F78"/>
    <w:rsid w:val="00ED306F"/>
    <w:rsid w:val="00ED3A68"/>
    <w:rsid w:val="00ED3B91"/>
    <w:rsid w:val="00ED4B59"/>
    <w:rsid w:val="00ED6062"/>
    <w:rsid w:val="00ED7883"/>
    <w:rsid w:val="00EE2974"/>
    <w:rsid w:val="00EE4089"/>
    <w:rsid w:val="00EE45FB"/>
    <w:rsid w:val="00EE56FD"/>
    <w:rsid w:val="00EE66A4"/>
    <w:rsid w:val="00EE677C"/>
    <w:rsid w:val="00EE6E0E"/>
    <w:rsid w:val="00EE740B"/>
    <w:rsid w:val="00EF0374"/>
    <w:rsid w:val="00EF17E9"/>
    <w:rsid w:val="00EF29DC"/>
    <w:rsid w:val="00EF3BEB"/>
    <w:rsid w:val="00EF3F45"/>
    <w:rsid w:val="00EF4193"/>
    <w:rsid w:val="00EF42B7"/>
    <w:rsid w:val="00EF7275"/>
    <w:rsid w:val="00EF78D0"/>
    <w:rsid w:val="00EF7D97"/>
    <w:rsid w:val="00F01DF4"/>
    <w:rsid w:val="00F0250F"/>
    <w:rsid w:val="00F03A3E"/>
    <w:rsid w:val="00F05415"/>
    <w:rsid w:val="00F0674B"/>
    <w:rsid w:val="00F06AB7"/>
    <w:rsid w:val="00F07A66"/>
    <w:rsid w:val="00F10CDD"/>
    <w:rsid w:val="00F12315"/>
    <w:rsid w:val="00F13411"/>
    <w:rsid w:val="00F137DB"/>
    <w:rsid w:val="00F13CD3"/>
    <w:rsid w:val="00F16B72"/>
    <w:rsid w:val="00F22EFB"/>
    <w:rsid w:val="00F23872"/>
    <w:rsid w:val="00F23A53"/>
    <w:rsid w:val="00F24FCF"/>
    <w:rsid w:val="00F252D1"/>
    <w:rsid w:val="00F26411"/>
    <w:rsid w:val="00F266EB"/>
    <w:rsid w:val="00F26AFB"/>
    <w:rsid w:val="00F26DBA"/>
    <w:rsid w:val="00F27A8F"/>
    <w:rsid w:val="00F308E7"/>
    <w:rsid w:val="00F31B54"/>
    <w:rsid w:val="00F31D31"/>
    <w:rsid w:val="00F3271D"/>
    <w:rsid w:val="00F33FB1"/>
    <w:rsid w:val="00F358A8"/>
    <w:rsid w:val="00F365F5"/>
    <w:rsid w:val="00F37A5A"/>
    <w:rsid w:val="00F37DE4"/>
    <w:rsid w:val="00F40353"/>
    <w:rsid w:val="00F408A8"/>
    <w:rsid w:val="00F41A8F"/>
    <w:rsid w:val="00F43C3A"/>
    <w:rsid w:val="00F43FCC"/>
    <w:rsid w:val="00F45819"/>
    <w:rsid w:val="00F45B31"/>
    <w:rsid w:val="00F50109"/>
    <w:rsid w:val="00F506F2"/>
    <w:rsid w:val="00F510D6"/>
    <w:rsid w:val="00F52DCA"/>
    <w:rsid w:val="00F534FB"/>
    <w:rsid w:val="00F53E62"/>
    <w:rsid w:val="00F54C6A"/>
    <w:rsid w:val="00F55A98"/>
    <w:rsid w:val="00F56280"/>
    <w:rsid w:val="00F563AA"/>
    <w:rsid w:val="00F5662E"/>
    <w:rsid w:val="00F62453"/>
    <w:rsid w:val="00F62977"/>
    <w:rsid w:val="00F63044"/>
    <w:rsid w:val="00F634F4"/>
    <w:rsid w:val="00F64C1E"/>
    <w:rsid w:val="00F655D4"/>
    <w:rsid w:val="00F66EF5"/>
    <w:rsid w:val="00F66FFF"/>
    <w:rsid w:val="00F733EA"/>
    <w:rsid w:val="00F73914"/>
    <w:rsid w:val="00F745AC"/>
    <w:rsid w:val="00F74EC4"/>
    <w:rsid w:val="00F7596D"/>
    <w:rsid w:val="00F82CA6"/>
    <w:rsid w:val="00F86E97"/>
    <w:rsid w:val="00F90095"/>
    <w:rsid w:val="00F90B2E"/>
    <w:rsid w:val="00F92AF6"/>
    <w:rsid w:val="00F92EF0"/>
    <w:rsid w:val="00F93802"/>
    <w:rsid w:val="00F949C0"/>
    <w:rsid w:val="00F962D6"/>
    <w:rsid w:val="00F96D39"/>
    <w:rsid w:val="00F97631"/>
    <w:rsid w:val="00F97BE6"/>
    <w:rsid w:val="00F97E43"/>
    <w:rsid w:val="00FA24D8"/>
    <w:rsid w:val="00FB0EB8"/>
    <w:rsid w:val="00FB1192"/>
    <w:rsid w:val="00FB1718"/>
    <w:rsid w:val="00FB32BF"/>
    <w:rsid w:val="00FB5C88"/>
    <w:rsid w:val="00FC204C"/>
    <w:rsid w:val="00FC394F"/>
    <w:rsid w:val="00FC44AC"/>
    <w:rsid w:val="00FC489B"/>
    <w:rsid w:val="00FC6012"/>
    <w:rsid w:val="00FC763D"/>
    <w:rsid w:val="00FD2A52"/>
    <w:rsid w:val="00FD362C"/>
    <w:rsid w:val="00FD6906"/>
    <w:rsid w:val="00FD7404"/>
    <w:rsid w:val="00FE0587"/>
    <w:rsid w:val="00FE0A92"/>
    <w:rsid w:val="00FE1E5B"/>
    <w:rsid w:val="00FE23FE"/>
    <w:rsid w:val="00FE305F"/>
    <w:rsid w:val="00FE3B4A"/>
    <w:rsid w:val="00FE48B3"/>
    <w:rsid w:val="00FE4FD5"/>
    <w:rsid w:val="00FE4FFF"/>
    <w:rsid w:val="00FE703D"/>
    <w:rsid w:val="00FE73BD"/>
    <w:rsid w:val="00FF030D"/>
    <w:rsid w:val="00FF06AC"/>
    <w:rsid w:val="00FF0E51"/>
    <w:rsid w:val="00FF1C90"/>
    <w:rsid w:val="00FF1DCC"/>
    <w:rsid w:val="00FF2A4F"/>
    <w:rsid w:val="00FF3932"/>
    <w:rsid w:val="00FF4884"/>
    <w:rsid w:val="00FF5427"/>
    <w:rsid w:val="00FF5C10"/>
    <w:rsid w:val="02D21C5C"/>
    <w:rsid w:val="037C36E0"/>
    <w:rsid w:val="04AA294C"/>
    <w:rsid w:val="0839339B"/>
    <w:rsid w:val="0B2A8762"/>
    <w:rsid w:val="0B618638"/>
    <w:rsid w:val="0EE1B3DD"/>
    <w:rsid w:val="0F094C9A"/>
    <w:rsid w:val="0F94BB01"/>
    <w:rsid w:val="0FFE9CBE"/>
    <w:rsid w:val="1135CAAD"/>
    <w:rsid w:val="1255B79D"/>
    <w:rsid w:val="1464F62C"/>
    <w:rsid w:val="19C654A9"/>
    <w:rsid w:val="1A08A0ED"/>
    <w:rsid w:val="1B8595A9"/>
    <w:rsid w:val="1C91432A"/>
    <w:rsid w:val="21F2C9C1"/>
    <w:rsid w:val="2277E9F9"/>
    <w:rsid w:val="273D3BD0"/>
    <w:rsid w:val="27910DC9"/>
    <w:rsid w:val="294DA3DA"/>
    <w:rsid w:val="297598DB"/>
    <w:rsid w:val="2F6A0168"/>
    <w:rsid w:val="2FA0CF97"/>
    <w:rsid w:val="3020CA39"/>
    <w:rsid w:val="3058CB7E"/>
    <w:rsid w:val="30DC85A7"/>
    <w:rsid w:val="32030376"/>
    <w:rsid w:val="337C9FFF"/>
    <w:rsid w:val="3476B75E"/>
    <w:rsid w:val="3512239C"/>
    <w:rsid w:val="39A10CFD"/>
    <w:rsid w:val="3B0B482E"/>
    <w:rsid w:val="3B9717EF"/>
    <w:rsid w:val="3BBB0DEA"/>
    <w:rsid w:val="3E1844AC"/>
    <w:rsid w:val="4600F160"/>
    <w:rsid w:val="46306822"/>
    <w:rsid w:val="49170D29"/>
    <w:rsid w:val="49D81B60"/>
    <w:rsid w:val="4A6E2F99"/>
    <w:rsid w:val="4A95E783"/>
    <w:rsid w:val="4DAFD4FD"/>
    <w:rsid w:val="4FC69721"/>
    <w:rsid w:val="5590883C"/>
    <w:rsid w:val="55FD6487"/>
    <w:rsid w:val="572C1A42"/>
    <w:rsid w:val="63C33AC9"/>
    <w:rsid w:val="646343F9"/>
    <w:rsid w:val="66EB4D1A"/>
    <w:rsid w:val="67F72925"/>
    <w:rsid w:val="6938786D"/>
    <w:rsid w:val="69AB72C3"/>
    <w:rsid w:val="69BC75AD"/>
    <w:rsid w:val="704E2A7E"/>
    <w:rsid w:val="705E80BD"/>
    <w:rsid w:val="71E6F27C"/>
    <w:rsid w:val="72F14676"/>
    <w:rsid w:val="74179520"/>
    <w:rsid w:val="74B3A267"/>
    <w:rsid w:val="785F47B1"/>
    <w:rsid w:val="7A618407"/>
    <w:rsid w:val="7C7F7A30"/>
    <w:rsid w:val="7CF835C6"/>
    <w:rsid w:val="7D664F6C"/>
    <w:rsid w:val="7EA3C901"/>
    <w:rsid w:val="7F90260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B3BDA96-5BF3-4761-935D-A667FE6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2F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semiHidden/>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semiHidden/>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iPriority w:val="99"/>
    <w:unhideWhenUsed/>
    <w:rsid w:val="0005140D"/>
    <w:rPr>
      <w:sz w:val="20"/>
      <w:szCs w:val="20"/>
    </w:rPr>
  </w:style>
  <w:style w:type="character" w:customStyle="1" w:styleId="CommentTextChar">
    <w:name w:val="Comment Text Char"/>
    <w:basedOn w:val="DefaultParagraphFont"/>
    <w:link w:val="CommentText"/>
    <w:uiPriority w:val="99"/>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05140D"/>
    <w:pPr>
      <w:spacing w:after="100"/>
    </w:p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99"/>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link w:val="NoSpacingChar"/>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4">
    <w:name w:val="Table Grid24"/>
    <w:basedOn w:val="TableNormal"/>
    <w:uiPriority w:val="39"/>
    <w:rsid w:val="000C3EEA"/>
    <w:pPr>
      <w:spacing w:after="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D56F86"/>
    <w:rPr>
      <w:rFonts w:ascii="Calibri" w:eastAsia="Calibri" w:hAnsi="Calibri" w:cs="Times New Roman"/>
      <w:lang w:eastAsia="en-US"/>
    </w:rPr>
  </w:style>
  <w:style w:type="character" w:styleId="UnresolvedMention">
    <w:name w:val="Unresolved Mention"/>
    <w:basedOn w:val="DefaultParagraphFont"/>
    <w:uiPriority w:val="99"/>
    <w:semiHidden/>
    <w:unhideWhenUsed/>
    <w:rsid w:val="00ED1F78"/>
    <w:rPr>
      <w:color w:val="605E5C"/>
      <w:shd w:val="clear" w:color="auto" w:fill="E1DFDD"/>
    </w:rPr>
  </w:style>
  <w:style w:type="character" w:styleId="FollowedHyperlink">
    <w:name w:val="FollowedHyperlink"/>
    <w:basedOn w:val="DefaultParagraphFont"/>
    <w:uiPriority w:val="99"/>
    <w:semiHidden/>
    <w:unhideWhenUsed/>
    <w:rsid w:val="009D47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1656">
      <w:bodyDiv w:val="1"/>
      <w:marLeft w:val="0"/>
      <w:marRight w:val="0"/>
      <w:marTop w:val="0"/>
      <w:marBottom w:val="0"/>
      <w:divBdr>
        <w:top w:val="none" w:sz="0" w:space="0" w:color="auto"/>
        <w:left w:val="none" w:sz="0" w:space="0" w:color="auto"/>
        <w:bottom w:val="none" w:sz="0" w:space="0" w:color="auto"/>
        <w:right w:val="none" w:sz="0" w:space="0" w:color="auto"/>
      </w:divBdr>
    </w:div>
    <w:div w:id="99227263">
      <w:bodyDiv w:val="1"/>
      <w:marLeft w:val="0"/>
      <w:marRight w:val="0"/>
      <w:marTop w:val="0"/>
      <w:marBottom w:val="0"/>
      <w:divBdr>
        <w:top w:val="none" w:sz="0" w:space="0" w:color="auto"/>
        <w:left w:val="none" w:sz="0" w:space="0" w:color="auto"/>
        <w:bottom w:val="none" w:sz="0" w:space="0" w:color="auto"/>
        <w:right w:val="none" w:sz="0" w:space="0" w:color="auto"/>
      </w:divBdr>
    </w:div>
    <w:div w:id="155725214">
      <w:bodyDiv w:val="1"/>
      <w:marLeft w:val="0"/>
      <w:marRight w:val="0"/>
      <w:marTop w:val="0"/>
      <w:marBottom w:val="0"/>
      <w:divBdr>
        <w:top w:val="none" w:sz="0" w:space="0" w:color="auto"/>
        <w:left w:val="none" w:sz="0" w:space="0" w:color="auto"/>
        <w:bottom w:val="none" w:sz="0" w:space="0" w:color="auto"/>
        <w:right w:val="none" w:sz="0" w:space="0" w:color="auto"/>
      </w:divBdr>
    </w:div>
    <w:div w:id="164128658">
      <w:bodyDiv w:val="1"/>
      <w:marLeft w:val="0"/>
      <w:marRight w:val="0"/>
      <w:marTop w:val="0"/>
      <w:marBottom w:val="0"/>
      <w:divBdr>
        <w:top w:val="none" w:sz="0" w:space="0" w:color="auto"/>
        <w:left w:val="none" w:sz="0" w:space="0" w:color="auto"/>
        <w:bottom w:val="none" w:sz="0" w:space="0" w:color="auto"/>
        <w:right w:val="none" w:sz="0" w:space="0" w:color="auto"/>
      </w:divBdr>
    </w:div>
    <w:div w:id="178392487">
      <w:bodyDiv w:val="1"/>
      <w:marLeft w:val="0"/>
      <w:marRight w:val="0"/>
      <w:marTop w:val="0"/>
      <w:marBottom w:val="0"/>
      <w:divBdr>
        <w:top w:val="none" w:sz="0" w:space="0" w:color="auto"/>
        <w:left w:val="none" w:sz="0" w:space="0" w:color="auto"/>
        <w:bottom w:val="none" w:sz="0" w:space="0" w:color="auto"/>
        <w:right w:val="none" w:sz="0" w:space="0" w:color="auto"/>
      </w:divBdr>
    </w:div>
    <w:div w:id="196237132">
      <w:bodyDiv w:val="1"/>
      <w:marLeft w:val="0"/>
      <w:marRight w:val="0"/>
      <w:marTop w:val="0"/>
      <w:marBottom w:val="0"/>
      <w:divBdr>
        <w:top w:val="none" w:sz="0" w:space="0" w:color="auto"/>
        <w:left w:val="none" w:sz="0" w:space="0" w:color="auto"/>
        <w:bottom w:val="none" w:sz="0" w:space="0" w:color="auto"/>
        <w:right w:val="none" w:sz="0" w:space="0" w:color="auto"/>
      </w:divBdr>
    </w:div>
    <w:div w:id="224411100">
      <w:bodyDiv w:val="1"/>
      <w:marLeft w:val="0"/>
      <w:marRight w:val="0"/>
      <w:marTop w:val="0"/>
      <w:marBottom w:val="0"/>
      <w:divBdr>
        <w:top w:val="none" w:sz="0" w:space="0" w:color="auto"/>
        <w:left w:val="none" w:sz="0" w:space="0" w:color="auto"/>
        <w:bottom w:val="none" w:sz="0" w:space="0" w:color="auto"/>
        <w:right w:val="none" w:sz="0" w:space="0" w:color="auto"/>
      </w:divBdr>
      <w:divsChild>
        <w:div w:id="622155369">
          <w:marLeft w:val="0"/>
          <w:marRight w:val="0"/>
          <w:marTop w:val="0"/>
          <w:marBottom w:val="0"/>
          <w:divBdr>
            <w:top w:val="none" w:sz="0" w:space="0" w:color="auto"/>
            <w:left w:val="none" w:sz="0" w:space="0" w:color="auto"/>
            <w:bottom w:val="none" w:sz="0" w:space="0" w:color="auto"/>
            <w:right w:val="none" w:sz="0" w:space="0" w:color="auto"/>
          </w:divBdr>
        </w:div>
      </w:divsChild>
    </w:div>
    <w:div w:id="309406760">
      <w:bodyDiv w:val="1"/>
      <w:marLeft w:val="0"/>
      <w:marRight w:val="0"/>
      <w:marTop w:val="0"/>
      <w:marBottom w:val="0"/>
      <w:divBdr>
        <w:top w:val="none" w:sz="0" w:space="0" w:color="auto"/>
        <w:left w:val="none" w:sz="0" w:space="0" w:color="auto"/>
        <w:bottom w:val="none" w:sz="0" w:space="0" w:color="auto"/>
        <w:right w:val="none" w:sz="0" w:space="0" w:color="auto"/>
      </w:divBdr>
    </w:div>
    <w:div w:id="375475415">
      <w:bodyDiv w:val="1"/>
      <w:marLeft w:val="0"/>
      <w:marRight w:val="0"/>
      <w:marTop w:val="0"/>
      <w:marBottom w:val="0"/>
      <w:divBdr>
        <w:top w:val="none" w:sz="0" w:space="0" w:color="auto"/>
        <w:left w:val="none" w:sz="0" w:space="0" w:color="auto"/>
        <w:bottom w:val="none" w:sz="0" w:space="0" w:color="auto"/>
        <w:right w:val="none" w:sz="0" w:space="0" w:color="auto"/>
      </w:divBdr>
      <w:divsChild>
        <w:div w:id="597176942">
          <w:marLeft w:val="0"/>
          <w:marRight w:val="0"/>
          <w:marTop w:val="0"/>
          <w:marBottom w:val="300"/>
          <w:divBdr>
            <w:top w:val="none" w:sz="0" w:space="0" w:color="auto"/>
            <w:left w:val="none" w:sz="0" w:space="0" w:color="auto"/>
            <w:bottom w:val="none" w:sz="0" w:space="0" w:color="auto"/>
            <w:right w:val="none" w:sz="0" w:space="0" w:color="auto"/>
          </w:divBdr>
          <w:divsChild>
            <w:div w:id="77131727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476997205">
      <w:bodyDiv w:val="1"/>
      <w:marLeft w:val="0"/>
      <w:marRight w:val="0"/>
      <w:marTop w:val="0"/>
      <w:marBottom w:val="0"/>
      <w:divBdr>
        <w:top w:val="none" w:sz="0" w:space="0" w:color="auto"/>
        <w:left w:val="none" w:sz="0" w:space="0" w:color="auto"/>
        <w:bottom w:val="none" w:sz="0" w:space="0" w:color="auto"/>
        <w:right w:val="none" w:sz="0" w:space="0" w:color="auto"/>
      </w:divBdr>
    </w:div>
    <w:div w:id="527180155">
      <w:bodyDiv w:val="1"/>
      <w:marLeft w:val="0"/>
      <w:marRight w:val="0"/>
      <w:marTop w:val="0"/>
      <w:marBottom w:val="0"/>
      <w:divBdr>
        <w:top w:val="none" w:sz="0" w:space="0" w:color="auto"/>
        <w:left w:val="none" w:sz="0" w:space="0" w:color="auto"/>
        <w:bottom w:val="none" w:sz="0" w:space="0" w:color="auto"/>
        <w:right w:val="none" w:sz="0" w:space="0" w:color="auto"/>
      </w:divBdr>
    </w:div>
    <w:div w:id="642469191">
      <w:bodyDiv w:val="1"/>
      <w:marLeft w:val="0"/>
      <w:marRight w:val="0"/>
      <w:marTop w:val="0"/>
      <w:marBottom w:val="0"/>
      <w:divBdr>
        <w:top w:val="none" w:sz="0" w:space="0" w:color="auto"/>
        <w:left w:val="none" w:sz="0" w:space="0" w:color="auto"/>
        <w:bottom w:val="none" w:sz="0" w:space="0" w:color="auto"/>
        <w:right w:val="none" w:sz="0" w:space="0" w:color="auto"/>
      </w:divBdr>
    </w:div>
    <w:div w:id="644627351">
      <w:bodyDiv w:val="1"/>
      <w:marLeft w:val="0"/>
      <w:marRight w:val="0"/>
      <w:marTop w:val="0"/>
      <w:marBottom w:val="0"/>
      <w:divBdr>
        <w:top w:val="none" w:sz="0" w:space="0" w:color="auto"/>
        <w:left w:val="none" w:sz="0" w:space="0" w:color="auto"/>
        <w:bottom w:val="none" w:sz="0" w:space="0" w:color="auto"/>
        <w:right w:val="none" w:sz="0" w:space="0" w:color="auto"/>
      </w:divBdr>
    </w:div>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721712727">
      <w:bodyDiv w:val="1"/>
      <w:marLeft w:val="0"/>
      <w:marRight w:val="0"/>
      <w:marTop w:val="0"/>
      <w:marBottom w:val="0"/>
      <w:divBdr>
        <w:top w:val="none" w:sz="0" w:space="0" w:color="auto"/>
        <w:left w:val="none" w:sz="0" w:space="0" w:color="auto"/>
        <w:bottom w:val="none" w:sz="0" w:space="0" w:color="auto"/>
        <w:right w:val="none" w:sz="0" w:space="0" w:color="auto"/>
      </w:divBdr>
    </w:div>
    <w:div w:id="971791213">
      <w:bodyDiv w:val="1"/>
      <w:marLeft w:val="0"/>
      <w:marRight w:val="0"/>
      <w:marTop w:val="0"/>
      <w:marBottom w:val="0"/>
      <w:divBdr>
        <w:top w:val="none" w:sz="0" w:space="0" w:color="auto"/>
        <w:left w:val="none" w:sz="0" w:space="0" w:color="auto"/>
        <w:bottom w:val="none" w:sz="0" w:space="0" w:color="auto"/>
        <w:right w:val="none" w:sz="0" w:space="0" w:color="auto"/>
      </w:divBdr>
      <w:divsChild>
        <w:div w:id="1638951975">
          <w:marLeft w:val="0"/>
          <w:marRight w:val="0"/>
          <w:marTop w:val="0"/>
          <w:marBottom w:val="0"/>
          <w:divBdr>
            <w:top w:val="none" w:sz="0" w:space="0" w:color="auto"/>
            <w:left w:val="none" w:sz="0" w:space="0" w:color="auto"/>
            <w:bottom w:val="none" w:sz="0" w:space="0" w:color="auto"/>
            <w:right w:val="none" w:sz="0" w:space="0" w:color="auto"/>
          </w:divBdr>
        </w:div>
      </w:divsChild>
    </w:div>
    <w:div w:id="1002394923">
      <w:bodyDiv w:val="1"/>
      <w:marLeft w:val="0"/>
      <w:marRight w:val="0"/>
      <w:marTop w:val="0"/>
      <w:marBottom w:val="0"/>
      <w:divBdr>
        <w:top w:val="none" w:sz="0" w:space="0" w:color="auto"/>
        <w:left w:val="none" w:sz="0" w:space="0" w:color="auto"/>
        <w:bottom w:val="none" w:sz="0" w:space="0" w:color="auto"/>
        <w:right w:val="none" w:sz="0" w:space="0" w:color="auto"/>
      </w:divBdr>
    </w:div>
    <w:div w:id="1175655397">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1527711396">
      <w:bodyDiv w:val="1"/>
      <w:marLeft w:val="0"/>
      <w:marRight w:val="0"/>
      <w:marTop w:val="0"/>
      <w:marBottom w:val="0"/>
      <w:divBdr>
        <w:top w:val="none" w:sz="0" w:space="0" w:color="auto"/>
        <w:left w:val="none" w:sz="0" w:space="0" w:color="auto"/>
        <w:bottom w:val="none" w:sz="0" w:space="0" w:color="auto"/>
        <w:right w:val="none" w:sz="0" w:space="0" w:color="auto"/>
      </w:divBdr>
    </w:div>
    <w:div w:id="1840146597">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 w:id="2033452846">
      <w:bodyDiv w:val="1"/>
      <w:marLeft w:val="0"/>
      <w:marRight w:val="0"/>
      <w:marTop w:val="0"/>
      <w:marBottom w:val="0"/>
      <w:divBdr>
        <w:top w:val="none" w:sz="0" w:space="0" w:color="auto"/>
        <w:left w:val="none" w:sz="0" w:space="0" w:color="auto"/>
        <w:bottom w:val="none" w:sz="0" w:space="0" w:color="auto"/>
        <w:right w:val="none" w:sz="0" w:space="0" w:color="auto"/>
      </w:divBdr>
      <w:divsChild>
        <w:div w:id="1559903498">
          <w:marLeft w:val="0"/>
          <w:marRight w:val="0"/>
          <w:marTop w:val="0"/>
          <w:marBottom w:val="300"/>
          <w:divBdr>
            <w:top w:val="none" w:sz="0" w:space="0" w:color="auto"/>
            <w:left w:val="none" w:sz="0" w:space="0" w:color="auto"/>
            <w:bottom w:val="none" w:sz="0" w:space="0" w:color="auto"/>
            <w:right w:val="none" w:sz="0" w:space="0" w:color="auto"/>
          </w:divBdr>
          <w:divsChild>
            <w:div w:id="6488240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048992502">
      <w:bodyDiv w:val="1"/>
      <w:marLeft w:val="0"/>
      <w:marRight w:val="0"/>
      <w:marTop w:val="0"/>
      <w:marBottom w:val="0"/>
      <w:divBdr>
        <w:top w:val="none" w:sz="0" w:space="0" w:color="auto"/>
        <w:left w:val="none" w:sz="0" w:space="0" w:color="auto"/>
        <w:bottom w:val="none" w:sz="0" w:space="0" w:color="auto"/>
        <w:right w:val="none" w:sz="0" w:space="0" w:color="auto"/>
      </w:divBdr>
    </w:div>
    <w:div w:id="2078626858">
      <w:bodyDiv w:val="1"/>
      <w:marLeft w:val="0"/>
      <w:marRight w:val="0"/>
      <w:marTop w:val="0"/>
      <w:marBottom w:val="0"/>
      <w:divBdr>
        <w:top w:val="none" w:sz="0" w:space="0" w:color="auto"/>
        <w:left w:val="none" w:sz="0" w:space="0" w:color="auto"/>
        <w:bottom w:val="none" w:sz="0" w:space="0" w:color="auto"/>
        <w:right w:val="none" w:sz="0" w:space="0" w:color="auto"/>
      </w:divBdr>
    </w:div>
    <w:div w:id="211107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cd.ie/media/tcd/sustainability/pdfs/Trinity-Sustainability-Strategy-2023-2030.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admin@netpositivefutures.co.uk" TargetMode="External"/><Relationship Id="rId2" Type="http://schemas.openxmlformats.org/officeDocument/2006/relationships/customXml" Target="../customXml/item2.xml"/><Relationship Id="rId16" Type="http://schemas.openxmlformats.org/officeDocument/2006/relationships/hyperlink" Target="https://netzero.net-positive.org/"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tax/it/forms/webtc1.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ie/en/publication/7b1f8-green-public-procurement-strategy-and-action-plan-2024-202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sidRPr="00FA05EF">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0A67"/>
    <w:rsid w:val="0000165B"/>
    <w:rsid w:val="00001D8A"/>
    <w:rsid w:val="00011C4E"/>
    <w:rsid w:val="00015915"/>
    <w:rsid w:val="00045198"/>
    <w:rsid w:val="0006144F"/>
    <w:rsid w:val="000C1E9A"/>
    <w:rsid w:val="000C6B3A"/>
    <w:rsid w:val="000D2298"/>
    <w:rsid w:val="00111644"/>
    <w:rsid w:val="001314E5"/>
    <w:rsid w:val="00151554"/>
    <w:rsid w:val="00157C6D"/>
    <w:rsid w:val="00165148"/>
    <w:rsid w:val="0017428C"/>
    <w:rsid w:val="001833D7"/>
    <w:rsid w:val="00183C8E"/>
    <w:rsid w:val="00195213"/>
    <w:rsid w:val="00195904"/>
    <w:rsid w:val="00196C72"/>
    <w:rsid w:val="001A72EE"/>
    <w:rsid w:val="001A79AE"/>
    <w:rsid w:val="00205E42"/>
    <w:rsid w:val="002210CF"/>
    <w:rsid w:val="00221362"/>
    <w:rsid w:val="00231637"/>
    <w:rsid w:val="002341CF"/>
    <w:rsid w:val="002409EE"/>
    <w:rsid w:val="00247947"/>
    <w:rsid w:val="0026184F"/>
    <w:rsid w:val="00265A46"/>
    <w:rsid w:val="002668BC"/>
    <w:rsid w:val="00286E95"/>
    <w:rsid w:val="00297AC8"/>
    <w:rsid w:val="002C01A7"/>
    <w:rsid w:val="002C67CD"/>
    <w:rsid w:val="002D658D"/>
    <w:rsid w:val="002F6E3A"/>
    <w:rsid w:val="002F7A6C"/>
    <w:rsid w:val="00300E12"/>
    <w:rsid w:val="00316BD9"/>
    <w:rsid w:val="00322568"/>
    <w:rsid w:val="003302D8"/>
    <w:rsid w:val="003316F7"/>
    <w:rsid w:val="0034292A"/>
    <w:rsid w:val="00343230"/>
    <w:rsid w:val="00345309"/>
    <w:rsid w:val="00347227"/>
    <w:rsid w:val="00357CCB"/>
    <w:rsid w:val="00374498"/>
    <w:rsid w:val="00377EDD"/>
    <w:rsid w:val="0038381E"/>
    <w:rsid w:val="003A2918"/>
    <w:rsid w:val="003A5BC6"/>
    <w:rsid w:val="003B725C"/>
    <w:rsid w:val="003B7605"/>
    <w:rsid w:val="003E01AF"/>
    <w:rsid w:val="003E67F9"/>
    <w:rsid w:val="003E7F7C"/>
    <w:rsid w:val="003F7751"/>
    <w:rsid w:val="0041182B"/>
    <w:rsid w:val="00426F61"/>
    <w:rsid w:val="004306B0"/>
    <w:rsid w:val="00441198"/>
    <w:rsid w:val="00446DE7"/>
    <w:rsid w:val="00450FD2"/>
    <w:rsid w:val="00470CB1"/>
    <w:rsid w:val="00472E56"/>
    <w:rsid w:val="00480DB6"/>
    <w:rsid w:val="00491BB4"/>
    <w:rsid w:val="004A2CAA"/>
    <w:rsid w:val="004A3273"/>
    <w:rsid w:val="004A62E5"/>
    <w:rsid w:val="004B141E"/>
    <w:rsid w:val="004B374C"/>
    <w:rsid w:val="004C11A2"/>
    <w:rsid w:val="004C6157"/>
    <w:rsid w:val="004E055E"/>
    <w:rsid w:val="004E1BBC"/>
    <w:rsid w:val="004E6CC2"/>
    <w:rsid w:val="00525DC8"/>
    <w:rsid w:val="00531282"/>
    <w:rsid w:val="00531F6E"/>
    <w:rsid w:val="00537BC4"/>
    <w:rsid w:val="00551DD8"/>
    <w:rsid w:val="00552FCE"/>
    <w:rsid w:val="00562048"/>
    <w:rsid w:val="00583774"/>
    <w:rsid w:val="005839F2"/>
    <w:rsid w:val="005B2C31"/>
    <w:rsid w:val="005B4D66"/>
    <w:rsid w:val="005C11CD"/>
    <w:rsid w:val="005C206F"/>
    <w:rsid w:val="005E24C9"/>
    <w:rsid w:val="005F5675"/>
    <w:rsid w:val="00600AB7"/>
    <w:rsid w:val="00674FCC"/>
    <w:rsid w:val="00696B8B"/>
    <w:rsid w:val="006A1984"/>
    <w:rsid w:val="006D7A16"/>
    <w:rsid w:val="006D7FAE"/>
    <w:rsid w:val="006E5FA3"/>
    <w:rsid w:val="00703C90"/>
    <w:rsid w:val="00707B25"/>
    <w:rsid w:val="007105AA"/>
    <w:rsid w:val="007116AE"/>
    <w:rsid w:val="007213A4"/>
    <w:rsid w:val="00773B67"/>
    <w:rsid w:val="00792CB4"/>
    <w:rsid w:val="00795FA8"/>
    <w:rsid w:val="007C7EA6"/>
    <w:rsid w:val="007F305E"/>
    <w:rsid w:val="00800BD2"/>
    <w:rsid w:val="00804D05"/>
    <w:rsid w:val="008461C2"/>
    <w:rsid w:val="00846ADC"/>
    <w:rsid w:val="008525C0"/>
    <w:rsid w:val="00884759"/>
    <w:rsid w:val="008B33D9"/>
    <w:rsid w:val="008C2736"/>
    <w:rsid w:val="008C37D7"/>
    <w:rsid w:val="008D0AE9"/>
    <w:rsid w:val="008D5D10"/>
    <w:rsid w:val="0090131B"/>
    <w:rsid w:val="009336A0"/>
    <w:rsid w:val="0095110B"/>
    <w:rsid w:val="00961C3B"/>
    <w:rsid w:val="00973115"/>
    <w:rsid w:val="00982B6A"/>
    <w:rsid w:val="009B5D01"/>
    <w:rsid w:val="009B66A2"/>
    <w:rsid w:val="009C2CA6"/>
    <w:rsid w:val="009F6963"/>
    <w:rsid w:val="00A06460"/>
    <w:rsid w:val="00A14F71"/>
    <w:rsid w:val="00A27B38"/>
    <w:rsid w:val="00A320E9"/>
    <w:rsid w:val="00A35C9F"/>
    <w:rsid w:val="00A51FCC"/>
    <w:rsid w:val="00A56C81"/>
    <w:rsid w:val="00A57B65"/>
    <w:rsid w:val="00A74259"/>
    <w:rsid w:val="00A978BA"/>
    <w:rsid w:val="00AB039C"/>
    <w:rsid w:val="00AE2576"/>
    <w:rsid w:val="00AF6317"/>
    <w:rsid w:val="00B166F5"/>
    <w:rsid w:val="00B32FF7"/>
    <w:rsid w:val="00B505C4"/>
    <w:rsid w:val="00B7071D"/>
    <w:rsid w:val="00B85B73"/>
    <w:rsid w:val="00B86A4B"/>
    <w:rsid w:val="00B91C99"/>
    <w:rsid w:val="00B92BC9"/>
    <w:rsid w:val="00B96BFA"/>
    <w:rsid w:val="00BA7B49"/>
    <w:rsid w:val="00BD39DC"/>
    <w:rsid w:val="00BE682E"/>
    <w:rsid w:val="00BE7EF2"/>
    <w:rsid w:val="00C05D1B"/>
    <w:rsid w:val="00C23035"/>
    <w:rsid w:val="00C43382"/>
    <w:rsid w:val="00C5054B"/>
    <w:rsid w:val="00C605D2"/>
    <w:rsid w:val="00C70B8A"/>
    <w:rsid w:val="00C73A2E"/>
    <w:rsid w:val="00C766F7"/>
    <w:rsid w:val="00CA18EE"/>
    <w:rsid w:val="00CA2F93"/>
    <w:rsid w:val="00CB15F3"/>
    <w:rsid w:val="00CB1B9E"/>
    <w:rsid w:val="00CB582E"/>
    <w:rsid w:val="00CC5979"/>
    <w:rsid w:val="00CC6ED5"/>
    <w:rsid w:val="00D105D9"/>
    <w:rsid w:val="00D139C5"/>
    <w:rsid w:val="00D5445E"/>
    <w:rsid w:val="00D6244B"/>
    <w:rsid w:val="00D75FAA"/>
    <w:rsid w:val="00D9659C"/>
    <w:rsid w:val="00DD5D67"/>
    <w:rsid w:val="00DD7646"/>
    <w:rsid w:val="00DE032D"/>
    <w:rsid w:val="00E02E4D"/>
    <w:rsid w:val="00E10FDE"/>
    <w:rsid w:val="00E354CC"/>
    <w:rsid w:val="00E47109"/>
    <w:rsid w:val="00E51F59"/>
    <w:rsid w:val="00E52348"/>
    <w:rsid w:val="00E57DF7"/>
    <w:rsid w:val="00E64438"/>
    <w:rsid w:val="00E74F35"/>
    <w:rsid w:val="00EB7B40"/>
    <w:rsid w:val="00EC0D46"/>
    <w:rsid w:val="00EE1324"/>
    <w:rsid w:val="00EE2974"/>
    <w:rsid w:val="00EF4193"/>
    <w:rsid w:val="00F00150"/>
    <w:rsid w:val="00F01B24"/>
    <w:rsid w:val="00F11BC6"/>
    <w:rsid w:val="00F3752B"/>
    <w:rsid w:val="00F45608"/>
    <w:rsid w:val="00F563AA"/>
    <w:rsid w:val="00F570D8"/>
    <w:rsid w:val="00F60824"/>
    <w:rsid w:val="00F70616"/>
    <w:rsid w:val="00F74179"/>
    <w:rsid w:val="00FD1C0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70616"/>
  </w:style>
  <w:style w:type="paragraph" w:customStyle="1" w:styleId="97736BD3F02449D69EAA07EF513F0D1F">
    <w:name w:val="97736BD3F02449D69EAA07EF513F0D1F"/>
    <w:rsid w:val="007F3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Trinity College Dublin</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vti_ItemDeclaredRecord xmlns="64b4114d-15df-4110-ab2f-ebe111a341d7" xsi:nil="true"/>
    <mbbd3fafa5ab4e5eb8a6a5e099cef439 xmlns="64b4114d-15df-4110-ab2f-ebe111a341d7">
      <Terms xmlns="http://schemas.microsoft.com/office/infopath/2007/PartnerControls">
        <TermInfo xmlns="http://schemas.microsoft.com/office/infopath/2007/PartnerControls">
          <TermName xmlns="http://schemas.microsoft.com/office/infopath/2007/PartnerControls">Restrictive</TermName>
          <TermId xmlns="http://schemas.microsoft.com/office/infopath/2007/PartnerControls">b6cdb86d-2ce3-48f9-be6c-29b64bc9cca9</TermId>
        </TermInfo>
      </Terms>
    </mbbd3fafa5ab4e5eb8a6a5e099cef439>
    <eDocs_FileStatus xmlns="64b4114d-15df-4110-ab2f-ebe111a341d7">Live</eDocs_FileStatus>
    <eDocs_eFileName xmlns="64b4114d-15df-4110-ab2f-ebe111a341d7">AGCPEC003-002-2021</eDocs_eFileName>
    <nb1b8a72855341e18dd75ce464e281f2 xmlns="64b4114d-15df-4110-ab2f-ebe111a341d7">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3400f4ff-93c6-4392-b829-28442bfccb68</TermId>
        </TermInfo>
      </Terms>
    </nb1b8a72855341e18dd75ce464e281f2>
    <h1f8bb4843d6459a8b809123185593c7 xmlns="64b4114d-15df-4110-ab2f-ebe111a341d7">
      <Terms xmlns="http://schemas.microsoft.com/office/infopath/2007/PartnerControls">
        <TermInfo xmlns="http://schemas.microsoft.com/office/infopath/2007/PartnerControls">
          <TermName xmlns="http://schemas.microsoft.com/office/infopath/2007/PartnerControls">003</TermName>
          <TermId xmlns="http://schemas.microsoft.com/office/infopath/2007/PartnerControls">81a21d46-087d-485b-b2aa-0fdcac745720</TermId>
        </TermInfo>
      </Terms>
    </h1f8bb4843d6459a8b809123185593c7>
    <m02c691f3efa402dab5cbaa8c240a9e7 xmlns="64b4114d-15df-4110-ab2f-ebe111a341d7">
      <Terms xmlns="http://schemas.microsoft.com/office/infopath/2007/PartnerControls">
        <TermInfo xmlns="http://schemas.microsoft.com/office/infopath/2007/PartnerControls">
          <TermName xmlns="http://schemas.microsoft.com/office/infopath/2007/PartnerControls">Strategy</TermName>
          <TermId xmlns="http://schemas.microsoft.com/office/infopath/2007/PartnerControls">cdae956a-7387-4fce-b771-aab2abc99eb1</TermId>
        </TermInfo>
      </Terms>
    </m02c691f3efa402dab5cbaa8c240a9e7>
    <TaxCatchAll xmlns="64b4114d-15df-4110-ab2f-ebe111a341d7">
      <Value>5</Value>
      <Value>4</Value>
      <Value>2</Value>
      <Value>1</Value>
    </TaxCatchAll>
    <fbaa881fc4ae443f9fdafbdd527793df xmlns="64b4114d-15df-4110-ab2f-ebe111a341d7">
      <Terms xmlns="http://schemas.microsoft.com/office/infopath/2007/PartnerControls"/>
    </fbaa881fc4ae443f9fdafbdd527793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CDBB5AC181CB764BB0A5BA9F08B073DD" ma:contentTypeVersion="163" ma:contentTypeDescription="" ma:contentTypeScope="" ma:versionID="38192b012231f3148b53822cf4fae44e">
  <xsd:schema xmlns:xsd="http://www.w3.org/2001/XMLSchema" xmlns:xs="http://www.w3.org/2001/XMLSchema" xmlns:p="http://schemas.microsoft.com/office/2006/metadata/properties" xmlns:ns2="64b4114d-15df-4110-ab2f-ebe111a341d7" targetNamespace="http://schemas.microsoft.com/office/2006/metadata/properties" ma:root="true" ma:fieldsID="cd131a766edfff42ae2d4939f106a072" ns2:_="">
    <xsd:import namespace="64b4114d-15df-4110-ab2f-ebe111a341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4114d-15df-4110-ab2f-ebe111a341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c4bd9d26-299b-464a-b391-11f57c982e77}" ma:internalName="TaxCatchAll" ma:showField="CatchAllData" ma:web="64b4114d-15df-4110-ab2f-ebe111a341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4bd9d26-299b-464a-b391-11f57c982e77}" ma:internalName="TaxCatchAllLabel" ma:readOnly="true" ma:showField="CatchAllDataLabel" ma:web="64b4114d-15df-4110-ab2f-ebe111a341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3|81a21d46-087d-485b-b2aa-0fdcac745720" ma:fieldId="{11f8bb48-43d6-459a-8b80-9123185593c7}" ma:sspId="87756160-f8ee-46a7-91df-edd1842c3c20" ma:termSetId="d1487d56-a514-44f1-aca8-ee79458ab651"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87756160-f8ee-46a7-91df-edd1842c3c20" ma:termSetId="acc59e8e-1c4e-4c17-97cb-7d9483177247"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87756160-f8ee-46a7-91df-edd1842c3c20" ma:termSetId="69ab1063-b629-4b91-9bf6-9e5e359cb6ed"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Restrictive|b6cdb86d-2ce3-48f9-be6c-29b64bc9cca9" ma:fieldId="{6bbd3faf-a5ab-4e5e-b8a6-a5e099cef439}" ma:sspId="87756160-f8ee-46a7-91df-edd1842c3c20" ma:termSetId="b6ed839a-487e-4da7-8327-e934f239e0b0"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87756160-f8ee-46a7-91df-edd1842c3c20" ma:termSetId="69ab1063-b629-4b91-9bf6-9e5e359cb6e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 ds:uri="64b4114d-15df-4110-ab2f-ebe111a341d7"/>
  </ds:schemaRefs>
</ds:datastoreItem>
</file>

<file path=customXml/itemProps3.xml><?xml version="1.0" encoding="utf-8"?>
<ds:datastoreItem xmlns:ds="http://schemas.openxmlformats.org/officeDocument/2006/customXml" ds:itemID="{9CFE463E-8562-4DF6-98A4-440FB5610560}">
  <ds:schemaRefs>
    <ds:schemaRef ds:uri="http://schemas.openxmlformats.org/officeDocument/2006/bibliography"/>
  </ds:schemaRefs>
</ds:datastoreItem>
</file>

<file path=customXml/itemProps4.xml><?xml version="1.0" encoding="utf-8"?>
<ds:datastoreItem xmlns:ds="http://schemas.openxmlformats.org/officeDocument/2006/customXml" ds:itemID="{8278EE21-EC80-4866-AFC5-93F8369F5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4114d-15df-4110-ab2f-ebe111a34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FD1ED2-6DFD-4606-A000-D16C6C28C532}">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1541</TotalTime>
  <Pages>30</Pages>
  <Words>6441</Words>
  <Characters>36714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Neil Culligan</cp:lastModifiedBy>
  <cp:revision>16</cp:revision>
  <cp:lastPrinted>2025-11-20T16:08:00Z</cp:lastPrinted>
  <dcterms:created xsi:type="dcterms:W3CDTF">2026-07-28T15:55:00Z</dcterms:created>
  <dcterms:modified xsi:type="dcterms:W3CDTF">2026-08-07T14:03:00Z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0x0101000BC94875665D404BB1351B53C41FD2C000CDBB5AC181CB764BB0A5BA9F08B073DD</vt:lpwstr>
  </property>
  <property fmtid="{D5CDD505-2E9C-101B-9397-08002B2CF9AE}" pid="3" name="eDocs_FileTopics">
    <vt:lpwstr>5;#Strategy|cdae956a-7387-4fce-b771-aab2abc99eb1</vt:lpwstr>
  </property>
  <property fmtid="{D5CDD505-2E9C-101B-9397-08002B2CF9AE}" pid="4" name="eDocs_SecurityClassification">
    <vt:lpwstr>4;#Restrictive|b6cdb86d-2ce3-48f9-be6c-29b64bc9cca9</vt:lpwstr>
  </property>
  <property fmtid="{D5CDD505-2E9C-101B-9397-08002B2CF9AE}" pid="5" name="eDocs_Year">
    <vt:lpwstr>2;#2021|3400f4ff-93c6-4392-b829-28442bfccb68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y fmtid="{D5CDD505-2E9C-101B-9397-08002B2CF9AE}" pid="10" name="eDocs_Series">
    <vt:lpwstr>1;#003|81a21d46-087d-485b-b2aa-0fdcac745720</vt:lpwstr>
  </property>
  <property fmtid="{D5CDD505-2E9C-101B-9397-08002B2CF9AE}" pid="11" name="ge25f6a3ef6f42d4865685f2a74bf8c7">
    <vt:lpwstr/>
  </property>
  <property fmtid="{D5CDD505-2E9C-101B-9397-08002B2CF9AE}" pid="12" name="eDocs_RetentionPeriodTerm">
    <vt:lpwstr/>
  </property>
  <property fmtid="{D5CDD505-2E9C-101B-9397-08002B2CF9AE}" pid="13" name="GrammarlyDocumentId">
    <vt:lpwstr>74cb5b3a-5f0c-47c5-9833-f1f464847d60</vt:lpwstr>
  </property>
</Properties>
</file>